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GB"/>
        </w:rPr>
        <w:id w:val="592046226"/>
        <w:docPartObj>
          <w:docPartGallery w:val="Cover Pages"/>
          <w:docPartUnique/>
        </w:docPartObj>
      </w:sdtPr>
      <w:sdtContent>
        <w:p w14:paraId="0025A2E6" w14:textId="77777777" w:rsidR="00F53F4B" w:rsidRPr="001462F7" w:rsidRDefault="00F53F4B" w:rsidP="00517D34">
          <w:pPr>
            <w:jc w:val="center"/>
            <w:rPr>
              <w:lang w:val="en-GB"/>
            </w:rPr>
          </w:pPr>
          <w:r w:rsidRPr="001462F7">
            <w:rPr>
              <w:noProof/>
              <w:lang w:val="en-GB" w:eastAsia="fr-FR"/>
            </w:rPr>
            <w:drawing>
              <wp:anchor distT="0" distB="71755" distL="114300" distR="114300" simplePos="0" relativeHeight="251661312" behindDoc="0" locked="0" layoutInCell="1" allowOverlap="1" wp14:anchorId="499BA44F" wp14:editId="6121A48E">
                <wp:simplePos x="0" y="0"/>
                <wp:positionH relativeFrom="margin">
                  <wp:posOffset>1908175</wp:posOffset>
                </wp:positionH>
                <wp:positionV relativeFrom="page">
                  <wp:posOffset>542925</wp:posOffset>
                </wp:positionV>
                <wp:extent cx="1950720" cy="1065530"/>
                <wp:effectExtent l="0" t="0" r="0" b="0"/>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065530"/>
                        </a:xfrm>
                        <a:prstGeom prst="rect">
                          <a:avLst/>
                        </a:prstGeom>
                      </pic:spPr>
                    </pic:pic>
                  </a:graphicData>
                </a:graphic>
                <wp14:sizeRelH relativeFrom="margin">
                  <wp14:pctWidth>0</wp14:pctWidth>
                </wp14:sizeRelH>
                <wp14:sizeRelV relativeFrom="margin">
                  <wp14:pctHeight>0</wp14:pctHeight>
                </wp14:sizeRelV>
              </wp:anchor>
            </w:drawing>
          </w:r>
        </w:p>
        <w:p w14:paraId="3F657955" w14:textId="77777777" w:rsidR="00F53F4B" w:rsidRPr="001462F7" w:rsidRDefault="00F53F4B" w:rsidP="00517D34">
          <w:pPr>
            <w:jc w:val="center"/>
            <w:rPr>
              <w:lang w:val="en-GB"/>
            </w:rPr>
          </w:pPr>
        </w:p>
        <w:p w14:paraId="34B9660C" w14:textId="77777777" w:rsidR="00F53F4B" w:rsidRPr="001462F7" w:rsidRDefault="00F53F4B" w:rsidP="00517D34">
          <w:pPr>
            <w:jc w:val="center"/>
            <w:rPr>
              <w:lang w:val="en-GB"/>
            </w:rPr>
          </w:pPr>
        </w:p>
        <w:p w14:paraId="7866DAC9" w14:textId="32EC77B7" w:rsidR="00F53F4B" w:rsidRPr="001462F7" w:rsidRDefault="00F53F4B" w:rsidP="00517D34">
          <w:pPr>
            <w:jc w:val="center"/>
            <w:rPr>
              <w:lang w:val="en-GB"/>
            </w:rPr>
          </w:pPr>
          <w:r w:rsidRPr="001462F7">
            <w:rPr>
              <w:noProof/>
              <w:lang w:val="en-GB"/>
            </w:rPr>
            <w:drawing>
              <wp:inline distT="0" distB="0" distL="0" distR="0" wp14:anchorId="66B4D9AE" wp14:editId="61505237">
                <wp:extent cx="5758324" cy="324739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ép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8324" cy="3247390"/>
                        </a:xfrm>
                        <a:prstGeom prst="rect">
                          <a:avLst/>
                        </a:prstGeom>
                      </pic:spPr>
                    </pic:pic>
                  </a:graphicData>
                </a:graphic>
              </wp:inline>
            </w:drawing>
          </w:r>
        </w:p>
        <w:p w14:paraId="63E67D00" w14:textId="60BA213C" w:rsidR="00AF5F42" w:rsidRPr="001462F7" w:rsidRDefault="0029716A" w:rsidP="00517D34">
          <w:pPr>
            <w:jc w:val="center"/>
            <w:rPr>
              <w:lang w:val="en-GB"/>
            </w:rPr>
          </w:pPr>
          <w:r w:rsidRPr="001462F7">
            <w:rPr>
              <w:noProof/>
              <w:lang w:val="en-GB" w:eastAsia="fr-FR"/>
            </w:rPr>
            <mc:AlternateContent>
              <mc:Choice Requires="wpg">
                <w:drawing>
                  <wp:anchor distT="0" distB="0" distL="114300" distR="114300" simplePos="0" relativeHeight="251659264" behindDoc="1" locked="0" layoutInCell="1" allowOverlap="1" wp14:anchorId="5BA4B6E3" wp14:editId="2FF18FAD">
                    <wp:simplePos x="0" y="0"/>
                    <wp:positionH relativeFrom="page">
                      <wp:posOffset>450850</wp:posOffset>
                    </wp:positionH>
                    <wp:positionV relativeFrom="page">
                      <wp:posOffset>463550</wp:posOffset>
                    </wp:positionV>
                    <wp:extent cx="6864350" cy="9235440"/>
                    <wp:effectExtent l="0" t="0" r="0" b="3810"/>
                    <wp:wrapNone/>
                    <wp:docPr id="193" name="Csoport 193"/>
                    <wp:cNvGraphicFramePr/>
                    <a:graphic xmlns:a="http://schemas.openxmlformats.org/drawingml/2006/main">
                      <a:graphicData uri="http://schemas.microsoft.com/office/word/2010/wordprocessingGroup">
                        <wpg:wgp>
                          <wpg:cNvGrpSpPr/>
                          <wpg:grpSpPr>
                            <a:xfrm>
                              <a:off x="0" y="0"/>
                              <a:ext cx="6864350" cy="9235440"/>
                              <a:chOff x="0" y="0"/>
                              <a:chExt cx="6864824" cy="8796910"/>
                            </a:xfrm>
                          </wpg:grpSpPr>
                          <wps:wsp>
                            <wps:cNvPr id="194" name="Téglalap 194"/>
                            <wps:cNvSpPr/>
                            <wps:spPr>
                              <a:xfrm>
                                <a:off x="0" y="0"/>
                                <a:ext cx="6858000" cy="1371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églalap 195"/>
                            <wps:cNvSpPr/>
                            <wps:spPr>
                              <a:xfrm>
                                <a:off x="0" y="6369050"/>
                                <a:ext cx="6858000" cy="2427860"/>
                              </a:xfrm>
                              <a:prstGeom prst="rect">
                                <a:avLst/>
                              </a:prstGeom>
                              <a:solidFill>
                                <a:srgbClr val="66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72A0EC" w14:textId="77777777" w:rsidR="006378C2" w:rsidRPr="00D32EAD" w:rsidRDefault="006378C2">
                                  <w:pPr>
                                    <w:pStyle w:val="Nincstrkz"/>
                                    <w:spacing w:before="120"/>
                                    <w:jc w:val="center"/>
                                    <w:rPr>
                                      <w:i/>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Szövegdoboz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Cím"/>
                                    <w:tag w:val=""/>
                                    <w:id w:val="-9991715"/>
                                    <w:showingPlcHdr/>
                                    <w:dataBinding w:prefixMappings="xmlns:ns0='http://purl.org/dc/elements/1.1/' xmlns:ns1='http://schemas.openxmlformats.org/package/2006/metadata/core-properties' " w:xpath="/ns1:coreProperties[1]/ns0:title[1]" w:storeItemID="{6C3C8BC8-F283-45AE-878A-BAB7291924A1}"/>
                                    <w:text/>
                                  </w:sdtPr>
                                  <w:sdtEndPr>
                                    <w:rPr>
                                      <w:rStyle w:val="CmChar"/>
                                      <w:rFonts w:asciiTheme="minorHAnsi" w:hAnsiTheme="minorHAnsi"/>
                                      <w:caps w:val="0"/>
                                      <w:color w:val="025548"/>
                                      <w:spacing w:val="-10"/>
                                      <w:kern w:val="28"/>
                                      <w:sz w:val="56"/>
                                      <w:szCs w:val="56"/>
                                    </w:rPr>
                                  </w:sdtEndPr>
                                  <w:sdtContent>
                                    <w:p w14:paraId="61C7B35A" w14:textId="77777777" w:rsidR="006378C2" w:rsidRPr="005474E6" w:rsidRDefault="006378C2">
                                      <w:pPr>
                                        <w:pStyle w:val="Nincstrkz"/>
                                        <w:jc w:val="center"/>
                                        <w:rPr>
                                          <w:rStyle w:val="CmChar"/>
                                        </w:rPr>
                                      </w:pPr>
                                      <w:r>
                                        <w:rPr>
                                          <w:rFonts w:asciiTheme="majorHAnsi" w:eastAsiaTheme="majorEastAsia" w:hAnsiTheme="majorHAnsi" w:cstheme="majorBidi"/>
                                          <w:caps/>
                                          <w:color w:val="5B9BD5" w:themeColor="accent1"/>
                                          <w:sz w:val="72"/>
                                          <w:szCs w:val="72"/>
                                        </w:rPr>
                                        <w:t xml:space="preserve">     </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5BA4B6E3" id="Csoport 193" o:spid="_x0000_s1026" style="position:absolute;left:0;text-align:left;margin-left:35.5pt;margin-top:36.5pt;width:540.5pt;height:727.2pt;z-index:-251657216;mso-width-percent:882;mso-position-horizontal-relative:page;mso-position-vertical-relative:page;mso-width-percent:882" coordsize="68648,87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zs3AMAALsOAAAOAAAAZHJzL2Uyb0RvYy54bWzsV11u4zYQfi/QOxB6b2TJtmwLcRZptgkK&#10;BLtBk2KfaYr6QSmSJWnLyY16gV5gL9YhKcp21mkDd5EWaF8kUvNDzqeZj8Pzd9uWoQ1VuhF8GSVn&#10;owhRTkTR8GoZ/fxw/d08QtpgXmAmOF1Gj1RH7y6+/ea8kzlNRS1YQRUCJ1znnVxGtTEyj2NNatpi&#10;fSYk5SAshWqxgamq4kLhDry3LE5HoyzuhCqkEoRqDV/fe2F04fyXJSXmY1lqahBbRrA3457KPVf2&#10;GV+c47xSWNYN6beBT9hFixsOiw6u3mOD0Vo1X7hqG6KEFqU5I6KNRVk2hLoYIJpk9CyaGyXW0sVS&#10;5V0lB5gA2mc4neyWfNjcKHkv7xQg0ckKsHAzG8u2VK19wy7R1kH2OEBGtwYR+JjNs8l4CsgSkC3S&#10;8XQy6UElNSD/hR2pf9iznKcTbzmfLbJF4izjsHB8sJ1OQoLoHQb672FwX2NJHbQ6BwzuFGoKyN8F&#10;7IfjFhL14fNvFcMMS2Q/OnCc5gCVzjWg9nqcpvPRqMcpGc+SDCbgdYgW51Jpc0NFi+xgGSnIXZdS&#10;eHOrjVcNKnZVLVhTXDeMuYmtF3rFFNpgyPRVlfTOD7QYt7pcWCvv0H4BnEMsbmQeGbV6jP9ES4AF&#10;/nLqNuKKcrcIJoRyk3hRjQvq155CmCG0wcIF6hxazyWsP/juHRwGEHz7Xfb61pS6mh6MR3+2MW88&#10;WLiVBTeDcdtwoY45YBBVv7LXDyB5aCxKK1E8QtIo4RlFS3LdwG+7xdrcYQUUAr8aaNF8hEfJRLeM&#10;RD+KUC3U07HvVh+yGqQR6oCSlpH+dY0VjRD7kUO+LxJbXMi4yWQ6S2Gi9iWrfQlft1cCciEBApbE&#10;Da2+YWFYKtF+Ava8tKuCCHMCay8jYlSYXBlPlcC/hF5eOjXgLYnNLb+XxDq3qNq0fNh+wkr2uWuA&#10;Hj6IUGM4f5bCXtdacnG5NqJsXH7vcO3xhnq3pPQmhT89VvjTEwo/G2eLETAiJBCk60B2e+WfTtLZ&#10;PAs1Elg21PZJ5a+q1VD8WbZY7CpwnyX+r//ya9W/2a628Id3Kfu2VOCqf+CC2TiZ7sggyPbYADRP&#10;poPVf5AMskAG90+ff9/QqhAr8QSNQPaMD5DZfi/gfHTHhc2FF1qCzDU60CHtnfwvkcMsTWfpvD9/&#10;vgo5HB6tL/YGCA6pzPZynpgPm4Rw8vatyC5WNzrSMrziZD7eD7zC8K37geKXv+wHLB/4FjKkyD/R&#10;IYTS9y1C3y/4FiGIPCv0opNJ4V/WI7irAtyQXJvZ3+bsFWx/7nqK3Z3z4g8AAAD//wMAUEsDBBQA&#10;BgAIAAAAIQA1BT7B3gAAAAsBAAAPAAAAZHJzL2Rvd25yZXYueG1sTE9BTsMwELwj8QdrkbhRJykl&#10;KMSpqkpI9EhbpPbmxts4Il6H2G0Dr2d7gtPMakazM+V8dJ044xBaTwrSSQICqfampUbBdvP68Awi&#10;RE1Gd55QwTcGmFe3N6UujL/QO57XsREcQqHQCmyMfSFlqC06HSa+R2Lt6AenI59DI82gLxzuOpkl&#10;yZN0uiX+YHWPS4v15/rkFEzNV/j4oZXfZ1u7WprNW35c7JS6vxsXLyAijvHPDNf6XB0q7nTwJzJB&#10;dArylKdExinjVU9nGbMDs1mWP4KsSvl/Q/ULAAD//wMAUEsBAi0AFAAGAAgAAAAhALaDOJL+AAAA&#10;4QEAABMAAAAAAAAAAAAAAAAAAAAAAFtDb250ZW50X1R5cGVzXS54bWxQSwECLQAUAAYACAAAACEA&#10;OP0h/9YAAACUAQAACwAAAAAAAAAAAAAAAAAvAQAAX3JlbHMvLnJlbHNQSwECLQAUAAYACAAAACEA&#10;0zN87NwDAAC7DgAADgAAAAAAAAAAAAAAAAAuAgAAZHJzL2Uyb0RvYy54bWxQSwECLQAUAAYACAAA&#10;ACEANQU+wd4AAAALAQAADwAAAAAAAAAAAAAAAAA2BgAAZHJzL2Rvd25yZXYueG1sUEsFBgAAAAAE&#10;AAQA8wAAAEEHAAAAAA==&#10;">
                    <v:rect id="Téglalap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HxAAAANwAAAAPAAAAZHJzL2Rvd25yZXYueG1sRE9NawIx&#10;EL0L/ocwQi9Ss+0WsatRbKHgxUNVpMdhM90EN5Nlk+6u/fWmUPA2j/c5q83gatFRG6xnBU+zDARx&#10;6bXlSsHp+PG4ABEissbaMym4UoDNejxaYaF9z5/UHWIlUgiHAhWYGJtCylAachhmviFO3LdvHcYE&#10;20rqFvsU7mr5nGVz6dByajDY0Luh8nL4cQr21zzfddP80p9sXtlf+fV2Nl6ph8mwXYKINMS7+N+9&#10;02n+6wv8PZMukOsbAAAA//8DAFBLAQItABQABgAIAAAAIQDb4fbL7gAAAIUBAAATAAAAAAAAAAAA&#10;AAAAAAAAAABbQ29udGVudF9UeXBlc10ueG1sUEsBAi0AFAAGAAgAAAAhAFr0LFu/AAAAFQEAAAsA&#10;AAAAAAAAAAAAAAAAHwEAAF9yZWxzLy5yZWxzUEsBAi0AFAAGAAgAAAAhAOr6EQfEAAAA3AAAAA8A&#10;AAAAAAAAAAAAAAAABwIAAGRycy9kb3ducmV2LnhtbFBLBQYAAAAAAwADALcAAAD4AgAAAAA=&#10;" fillcolor="white [3212]" stroked="f" strokeweight="1pt"/>
                    <v:rect id="Téglalap 195" o:spid="_x0000_s1028" style="position:absolute;top:63690;width:68580;height:2427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xPwQAAANwAAAAPAAAAZHJzL2Rvd25yZXYueG1sRE/bisIw&#10;EH0X/Icwwr5pquBaq1FEEFxQYdUPGJqxLTaT2kRb9+uNIOzbHM515svWlOJBtSssKxgOIhDEqdUF&#10;ZwrOp00/BuE8ssbSMil4koPlotuZY6Jtw7/0OPpMhBB2CSrIva8SKV2ak0E3sBVx4C62NugDrDOp&#10;a2xCuCnlKIq+pcGCQ0OOFa1zSq/Hu1GgL7v7ftf8Tda3n/iAz03sz1Wq1FevXc1AeGr9v/jj3uow&#10;fzqG9zPhArl4AQAA//8DAFBLAQItABQABgAIAAAAIQDb4fbL7gAAAIUBAAATAAAAAAAAAAAAAAAA&#10;AAAAAABbQ29udGVudF9UeXBlc10ueG1sUEsBAi0AFAAGAAgAAAAhAFr0LFu/AAAAFQEAAAsAAAAA&#10;AAAAAAAAAAAAHwEAAF9yZWxzLy5yZWxzUEsBAi0AFAAGAAgAAAAhABIgTE/BAAAA3AAAAA8AAAAA&#10;AAAAAAAAAAAABwIAAGRycy9kb3ducmV2LnhtbFBLBQYAAAAAAwADALcAAAD1AgAAAAA=&#10;" fillcolor="#690" stroked="f" strokeweight="1pt">
                      <v:textbox inset="36pt,57.6pt,36pt,36pt">
                        <w:txbxContent>
                          <w:p w14:paraId="5972A0EC" w14:textId="77777777" w:rsidR="006378C2" w:rsidRPr="00D32EAD" w:rsidRDefault="006378C2">
                            <w:pPr>
                              <w:pStyle w:val="Nincstrkz"/>
                              <w:spacing w:before="120"/>
                              <w:jc w:val="center"/>
                              <w:rPr>
                                <w:i/>
                                <w:color w:val="FFFFFF" w:themeColor="background1"/>
                              </w:rPr>
                            </w:pPr>
                          </w:p>
                        </w:txbxContent>
                      </v:textbox>
                    </v:rect>
                    <v:shapetype id="_x0000_t202" coordsize="21600,21600" o:spt="202" path="m,l,21600r21600,l21600,xe">
                      <v:stroke joinstyle="miter"/>
                      <v:path gradientshapeok="t" o:connecttype="rect"/>
                    </v:shapetype>
                    <v:shape id="Szövegdoboz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Cím"/>
                              <w:tag w:val=""/>
                              <w:id w:val="-9991715"/>
                              <w:showingPlcHdr/>
                              <w:dataBinding w:prefixMappings="xmlns:ns0='http://purl.org/dc/elements/1.1/' xmlns:ns1='http://schemas.openxmlformats.org/package/2006/metadata/core-properties' " w:xpath="/ns1:coreProperties[1]/ns0:title[1]" w:storeItemID="{6C3C8BC8-F283-45AE-878A-BAB7291924A1}"/>
                              <w:text/>
                            </w:sdtPr>
                            <w:sdtEndPr>
                              <w:rPr>
                                <w:rStyle w:val="CmChar"/>
                                <w:rFonts w:asciiTheme="minorHAnsi" w:hAnsiTheme="minorHAnsi"/>
                                <w:caps w:val="0"/>
                                <w:color w:val="025548"/>
                                <w:spacing w:val="-10"/>
                                <w:kern w:val="28"/>
                                <w:sz w:val="56"/>
                                <w:szCs w:val="56"/>
                              </w:rPr>
                            </w:sdtEndPr>
                            <w:sdtContent>
                              <w:p w14:paraId="61C7B35A" w14:textId="77777777" w:rsidR="006378C2" w:rsidRPr="005474E6" w:rsidRDefault="006378C2">
                                <w:pPr>
                                  <w:pStyle w:val="Nincstrkz"/>
                                  <w:jc w:val="center"/>
                                  <w:rPr>
                                    <w:rStyle w:val="CmChar"/>
                                  </w:rPr>
                                </w:pPr>
                                <w:r>
                                  <w:rPr>
                                    <w:rFonts w:asciiTheme="majorHAnsi" w:eastAsiaTheme="majorEastAsia" w:hAnsiTheme="majorHAnsi" w:cstheme="majorBidi"/>
                                    <w:caps/>
                                    <w:color w:val="5B9BD5" w:themeColor="accent1"/>
                                    <w:sz w:val="72"/>
                                    <w:szCs w:val="72"/>
                                  </w:rPr>
                                  <w:t xml:space="preserve">     </w:t>
                                </w:r>
                              </w:p>
                            </w:sdtContent>
                          </w:sdt>
                        </w:txbxContent>
                      </v:textbox>
                    </v:shape>
                    <w10:wrap anchorx="page" anchory="page"/>
                  </v:group>
                </w:pict>
              </mc:Fallback>
            </mc:AlternateContent>
          </w:r>
        </w:p>
        <w:p w14:paraId="086843FD" w14:textId="77777777" w:rsidR="00FD372F" w:rsidRPr="001462F7" w:rsidRDefault="00D32EAD">
          <w:pPr>
            <w:rPr>
              <w:lang w:val="en-GB"/>
            </w:rPr>
          </w:pPr>
          <w:r w:rsidRPr="001462F7">
            <w:rPr>
              <w:noProof/>
              <w:lang w:val="en-GB" w:eastAsia="fr-FR"/>
            </w:rPr>
            <mc:AlternateContent>
              <mc:Choice Requires="wps">
                <w:drawing>
                  <wp:anchor distT="0" distB="0" distL="114300" distR="114300" simplePos="0" relativeHeight="251662336" behindDoc="0" locked="0" layoutInCell="1" allowOverlap="1" wp14:anchorId="2C1C9855" wp14:editId="600CC520">
                    <wp:simplePos x="0" y="0"/>
                    <wp:positionH relativeFrom="column">
                      <wp:posOffset>-67945</wp:posOffset>
                    </wp:positionH>
                    <wp:positionV relativeFrom="paragraph">
                      <wp:posOffset>5895340</wp:posOffset>
                    </wp:positionV>
                    <wp:extent cx="5873750" cy="1143000"/>
                    <wp:effectExtent l="0" t="0" r="0" b="0"/>
                    <wp:wrapSquare wrapText="bothSides"/>
                    <wp:docPr id="5" name="Szövegdoboz 5"/>
                    <wp:cNvGraphicFramePr/>
                    <a:graphic xmlns:a="http://schemas.openxmlformats.org/drawingml/2006/main">
                      <a:graphicData uri="http://schemas.microsoft.com/office/word/2010/wordprocessingShape">
                        <wps:wsp>
                          <wps:cNvSpPr txBox="1"/>
                          <wps:spPr>
                            <a:xfrm>
                              <a:off x="0" y="0"/>
                              <a:ext cx="5873750"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120CC6" w14:textId="7A04100D" w:rsidR="006378C2" w:rsidRPr="00A47642" w:rsidRDefault="006378C2" w:rsidP="0029716A">
                                <w:pPr>
                                  <w:pStyle w:val="Alcm"/>
                                  <w:jc w:val="center"/>
                                  <w:rPr>
                                    <w:b/>
                                    <w:sz w:val="48"/>
                                    <w:lang w:val="en-GB"/>
                                  </w:rPr>
                                </w:pPr>
                                <w:r w:rsidRPr="00A47642">
                                  <w:rPr>
                                    <w:b/>
                                    <w:sz w:val="48"/>
                                    <w:lang w:val="en-GB"/>
                                  </w:rPr>
                                  <w:t>The EBSN Annual Conference 20</w:t>
                                </w:r>
                                <w:r w:rsidR="00AF5F42" w:rsidRPr="00A47642">
                                  <w:rPr>
                                    <w:b/>
                                    <w:sz w:val="48"/>
                                    <w:lang w:val="en-GB"/>
                                  </w:rPr>
                                  <w:t>2</w:t>
                                </w:r>
                                <w:r w:rsidR="00F53F4B" w:rsidRPr="00A47642">
                                  <w:rPr>
                                    <w:b/>
                                    <w:sz w:val="48"/>
                                    <w:lang w:val="en-GB"/>
                                  </w:rPr>
                                  <w:t>3</w:t>
                                </w:r>
                              </w:p>
                              <w:p w14:paraId="0680CB12" w14:textId="6424A688" w:rsidR="006378C2" w:rsidRPr="00A47642" w:rsidRDefault="006378C2" w:rsidP="0029716A">
                                <w:pPr>
                                  <w:pStyle w:val="Alcm"/>
                                  <w:jc w:val="center"/>
                                  <w:rPr>
                                    <w:sz w:val="28"/>
                                    <w:lang w:val="en-GB"/>
                                  </w:rPr>
                                </w:pPr>
                                <w:r w:rsidRPr="00A47642">
                                  <w:rPr>
                                    <w:sz w:val="28"/>
                                    <w:lang w:val="en-GB"/>
                                  </w:rPr>
                                  <w:t>will be celebrated in</w:t>
                                </w:r>
                                <w:r w:rsidR="009F3B65" w:rsidRPr="00A47642">
                                  <w:rPr>
                                    <w:sz w:val="28"/>
                                    <w:lang w:val="en-GB"/>
                                  </w:rPr>
                                  <w:t xml:space="preserve"> </w:t>
                                </w:r>
                                <w:proofErr w:type="spellStart"/>
                                <w:r w:rsidR="00F53F4B" w:rsidRPr="00A47642">
                                  <w:rPr>
                                    <w:sz w:val="28"/>
                                    <w:lang w:val="en-GB"/>
                                  </w:rPr>
                                  <w:t>Pécs</w:t>
                                </w:r>
                                <w:proofErr w:type="spellEnd"/>
                                <w:r w:rsidR="00F53F4B" w:rsidRPr="00A47642">
                                  <w:rPr>
                                    <w:sz w:val="28"/>
                                    <w:lang w:val="en-GB"/>
                                  </w:rPr>
                                  <w:t>, Hungary</w:t>
                                </w:r>
                                <w:r w:rsidR="00AF5F42" w:rsidRPr="00A47642">
                                  <w:rPr>
                                    <w:sz w:val="28"/>
                                    <w:lang w:val="en-GB"/>
                                  </w:rPr>
                                  <w:t>, June</w:t>
                                </w:r>
                                <w:r w:rsidR="00F53F4B" w:rsidRPr="00A47642">
                                  <w:rPr>
                                    <w:sz w:val="28"/>
                                    <w:lang w:val="en-GB"/>
                                  </w:rPr>
                                  <w:t xml:space="preserve"> 14</w:t>
                                </w:r>
                                <w:r w:rsidR="00AF5F42" w:rsidRPr="00A47642">
                                  <w:rPr>
                                    <w:sz w:val="28"/>
                                    <w:lang w:val="en-GB"/>
                                  </w:rPr>
                                  <w:t>th-</w:t>
                                </w:r>
                                <w:proofErr w:type="gramStart"/>
                                <w:r w:rsidR="00AF5F42" w:rsidRPr="00A47642">
                                  <w:rPr>
                                    <w:sz w:val="28"/>
                                    <w:lang w:val="en-GB"/>
                                  </w:rPr>
                                  <w:t>1</w:t>
                                </w:r>
                                <w:r w:rsidR="00F53F4B" w:rsidRPr="00A47642">
                                  <w:rPr>
                                    <w:sz w:val="28"/>
                                    <w:lang w:val="en-GB"/>
                                  </w:rPr>
                                  <w:t>6</w:t>
                                </w:r>
                                <w:r w:rsidR="00AF5F42" w:rsidRPr="00A47642">
                                  <w:rPr>
                                    <w:sz w:val="28"/>
                                    <w:lang w:val="en-GB"/>
                                  </w:rPr>
                                  <w:t>th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1C9855" id="Szövegdoboz 5" o:spid="_x0000_s1030" type="#_x0000_t202" style="position:absolute;margin-left:-5.35pt;margin-top:464.2pt;width:462.5pt;height:9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enZgIAADwFAAAOAAAAZHJzL2Uyb0RvYy54bWysVEtvGjEQvlfqf7B8bxYINCliiWgiqkpR&#10;EpVUORuvDat6Pa49sEt/fcbe5VHaS6pe7PG855sZT26ayrCt8qEEm/P+RY8zZSUUpV3l/Pvz/MM1&#10;ZwGFLYQBq3K+U4HfTN+/m9RurAawBlMoz8iJDePa5XyN6MZZFuRaVSJcgFOWhBp8JZCefpUVXtTk&#10;vTLZoNf7mNXgC+dBqhCIe9cK+TT511pJfNQ6KGQm55QbptOncxnPbDoR45UXbl3KLg3xD1lUorQU&#10;9ODqTqBgG1/+4aoqpYcAGi8kVBloXUqVaqBq+r2zahZr4VSqhcAJ7gBT+H9u5cN24Z48w+YzNNTA&#10;CEjtwjgQM9bTaF/FmzJlJCcIdwfYVINMEnN0fXV5NSKRJFm/P7zs9RKw2dHc+YBfFFQsEjn31JcE&#10;l9jeB6SQpLpXidEszEtjUm+M/Y1Bii1HpeZ21seME4U7o6KVsd+UZmWREo+MNFbq1ni2FTQQQkpl&#10;MdWc/JJ21NIU+y2GnX40bbN6i/HBIkUGiwfjqrTgE0pnaRc/9inrVp/wO6k7ktgsGyo854N9Q5dQ&#10;7KjPHtoVCE7OS+rFvQj4JDzNPPWP9hgf6dAG6pxDR3G2Bv/rb/yoT6NIUs5q2qGch58b4RVn5qul&#10;If3UHw7j0qXHcHQ1oIc/lSxPJXZT3QJ1pU8/hpOJjPpo9qT2UL3Qus9iVBIJKyl2znFP3mK72fRd&#10;SDWbJSVaMyfw3i6cjK4jynHSnpsX4V03jkiT/AD7bRPjs6lsdaOlhdkGQZdpZCPOLaod/rSiaZK7&#10;7yT+AafvpHX89KavAAAA//8DAFBLAwQUAAYACAAAACEAaGlkVeAAAAAMAQAADwAAAGRycy9kb3du&#10;cmV2LnhtbEyPTU/DMAyG70j8h8iTuG1JRxlr13RCIK6gjQ+JW9Z4bUXjVE22ln+PObGj7Uevn7fY&#10;Tq4TZxxC60lDslAgkCpvW6o1vL89z9cgQjRkTecJNfxggG15fVWY3PqRdnjex1pwCIXcaGhi7HMp&#10;Q9WgM2HheyS+Hf3gTORxqKUdzMjhrpNLpVbSmZb4Q2N6fGyw+t6fnIaPl+PXZ6pe6yd3149+UpJc&#10;JrW+mU0PGxARp/gPw58+q0PJTgd/IhtEp2GeqHtGNWTLdQqCiSxJb0EcGE0Ur2RZyMsS5S8AAAD/&#10;/wMAUEsBAi0AFAAGAAgAAAAhALaDOJL+AAAA4QEAABMAAAAAAAAAAAAAAAAAAAAAAFtDb250ZW50&#10;X1R5cGVzXS54bWxQSwECLQAUAAYACAAAACEAOP0h/9YAAACUAQAACwAAAAAAAAAAAAAAAAAvAQAA&#10;X3JlbHMvLnJlbHNQSwECLQAUAAYACAAAACEAUUA3p2YCAAA8BQAADgAAAAAAAAAAAAAAAAAuAgAA&#10;ZHJzL2Uyb0RvYy54bWxQSwECLQAUAAYACAAAACEAaGlkVeAAAAAMAQAADwAAAAAAAAAAAAAAAADA&#10;BAAAZHJzL2Rvd25yZXYueG1sUEsFBgAAAAAEAAQA8wAAAM0FAAAAAA==&#10;" filled="f" stroked="f">
                    <v:textbox>
                      <w:txbxContent>
                        <w:p w14:paraId="23120CC6" w14:textId="7A04100D" w:rsidR="006378C2" w:rsidRPr="00A47642" w:rsidRDefault="006378C2" w:rsidP="0029716A">
                          <w:pPr>
                            <w:pStyle w:val="Alcm"/>
                            <w:jc w:val="center"/>
                            <w:rPr>
                              <w:b/>
                              <w:sz w:val="48"/>
                              <w:lang w:val="en-GB"/>
                            </w:rPr>
                          </w:pPr>
                          <w:r w:rsidRPr="00A47642">
                            <w:rPr>
                              <w:b/>
                              <w:sz w:val="48"/>
                              <w:lang w:val="en-GB"/>
                            </w:rPr>
                            <w:t>The EBSN Annual Conference 20</w:t>
                          </w:r>
                          <w:r w:rsidR="00AF5F42" w:rsidRPr="00A47642">
                            <w:rPr>
                              <w:b/>
                              <w:sz w:val="48"/>
                              <w:lang w:val="en-GB"/>
                            </w:rPr>
                            <w:t>2</w:t>
                          </w:r>
                          <w:r w:rsidR="00F53F4B" w:rsidRPr="00A47642">
                            <w:rPr>
                              <w:b/>
                              <w:sz w:val="48"/>
                              <w:lang w:val="en-GB"/>
                            </w:rPr>
                            <w:t>3</w:t>
                          </w:r>
                        </w:p>
                        <w:p w14:paraId="0680CB12" w14:textId="6424A688" w:rsidR="006378C2" w:rsidRPr="00A47642" w:rsidRDefault="006378C2" w:rsidP="0029716A">
                          <w:pPr>
                            <w:pStyle w:val="Alcm"/>
                            <w:jc w:val="center"/>
                            <w:rPr>
                              <w:sz w:val="28"/>
                              <w:lang w:val="en-GB"/>
                            </w:rPr>
                          </w:pPr>
                          <w:r w:rsidRPr="00A47642">
                            <w:rPr>
                              <w:sz w:val="28"/>
                              <w:lang w:val="en-GB"/>
                            </w:rPr>
                            <w:t>will be celebrated in</w:t>
                          </w:r>
                          <w:r w:rsidR="009F3B65" w:rsidRPr="00A47642">
                            <w:rPr>
                              <w:sz w:val="28"/>
                              <w:lang w:val="en-GB"/>
                            </w:rPr>
                            <w:t xml:space="preserve"> </w:t>
                          </w:r>
                          <w:proofErr w:type="spellStart"/>
                          <w:r w:rsidR="00F53F4B" w:rsidRPr="00A47642">
                            <w:rPr>
                              <w:sz w:val="28"/>
                              <w:lang w:val="en-GB"/>
                            </w:rPr>
                            <w:t>Pécs</w:t>
                          </w:r>
                          <w:proofErr w:type="spellEnd"/>
                          <w:r w:rsidR="00F53F4B" w:rsidRPr="00A47642">
                            <w:rPr>
                              <w:sz w:val="28"/>
                              <w:lang w:val="en-GB"/>
                            </w:rPr>
                            <w:t>, Hungary</w:t>
                          </w:r>
                          <w:r w:rsidR="00AF5F42" w:rsidRPr="00A47642">
                            <w:rPr>
                              <w:sz w:val="28"/>
                              <w:lang w:val="en-GB"/>
                            </w:rPr>
                            <w:t>, June</w:t>
                          </w:r>
                          <w:r w:rsidR="00F53F4B" w:rsidRPr="00A47642">
                            <w:rPr>
                              <w:sz w:val="28"/>
                              <w:lang w:val="en-GB"/>
                            </w:rPr>
                            <w:t xml:space="preserve"> 14</w:t>
                          </w:r>
                          <w:r w:rsidR="00AF5F42" w:rsidRPr="00A47642">
                            <w:rPr>
                              <w:sz w:val="28"/>
                              <w:lang w:val="en-GB"/>
                            </w:rPr>
                            <w:t>th-</w:t>
                          </w:r>
                          <w:proofErr w:type="gramStart"/>
                          <w:r w:rsidR="00AF5F42" w:rsidRPr="00A47642">
                            <w:rPr>
                              <w:sz w:val="28"/>
                              <w:lang w:val="en-GB"/>
                            </w:rPr>
                            <w:t>1</w:t>
                          </w:r>
                          <w:r w:rsidR="00F53F4B" w:rsidRPr="00A47642">
                            <w:rPr>
                              <w:sz w:val="28"/>
                              <w:lang w:val="en-GB"/>
                            </w:rPr>
                            <w:t>6</w:t>
                          </w:r>
                          <w:r w:rsidR="00AF5F42" w:rsidRPr="00A47642">
                            <w:rPr>
                              <w:sz w:val="28"/>
                              <w:lang w:val="en-GB"/>
                            </w:rPr>
                            <w:t>th</w:t>
                          </w:r>
                          <w:proofErr w:type="gramEnd"/>
                        </w:p>
                      </w:txbxContent>
                    </v:textbox>
                    <w10:wrap type="square"/>
                  </v:shape>
                </w:pict>
              </mc:Fallback>
            </mc:AlternateContent>
          </w:r>
          <w:r w:rsidR="00FD372F" w:rsidRPr="001462F7">
            <w:rPr>
              <w:lang w:val="en-GB"/>
            </w:rPr>
            <w:br w:type="page"/>
          </w:r>
        </w:p>
      </w:sdtContent>
    </w:sdt>
    <w:p w14:paraId="230505D9" w14:textId="77777777" w:rsidR="006C1CD8" w:rsidRPr="001462F7" w:rsidRDefault="006C1CD8" w:rsidP="006C1CD8">
      <w:pPr>
        <w:rPr>
          <w:lang w:val="en-GB"/>
        </w:rPr>
      </w:pPr>
      <w:r w:rsidRPr="001462F7">
        <w:rPr>
          <w:lang w:val="en-GB"/>
        </w:rPr>
        <w:lastRenderedPageBreak/>
        <w:t>The Conference’s Program Committee is hereby issuing a</w:t>
      </w:r>
    </w:p>
    <w:p w14:paraId="12BE0D82" w14:textId="393B8F90" w:rsidR="006C1CD8" w:rsidRPr="001462F7" w:rsidRDefault="006C1CD8" w:rsidP="006C1CD8">
      <w:pPr>
        <w:pStyle w:val="Cmsor1"/>
        <w:rPr>
          <w:lang w:val="en-GB"/>
        </w:rPr>
      </w:pPr>
      <w:r w:rsidRPr="001462F7">
        <w:rPr>
          <w:lang w:val="en-GB"/>
        </w:rPr>
        <w:t xml:space="preserve">Call for </w:t>
      </w:r>
      <w:proofErr w:type="gramStart"/>
      <w:r w:rsidR="00CC2A57" w:rsidRPr="001462F7">
        <w:rPr>
          <w:lang w:val="en-GB"/>
        </w:rPr>
        <w:t>Applications</w:t>
      </w:r>
      <w:proofErr w:type="gramEnd"/>
      <w:r w:rsidRPr="001462F7">
        <w:rPr>
          <w:lang w:val="en-GB"/>
        </w:rPr>
        <w:t xml:space="preserve"> </w:t>
      </w:r>
    </w:p>
    <w:p w14:paraId="1C752CB3" w14:textId="3AAAA35D" w:rsidR="00AF6012" w:rsidRDefault="00AF6012" w:rsidP="009C79DD">
      <w:pPr>
        <w:spacing w:line="360" w:lineRule="auto"/>
        <w:jc w:val="both"/>
        <w:rPr>
          <w:lang w:val="en-GB"/>
        </w:rPr>
      </w:pPr>
      <w:r w:rsidRPr="00AF6012">
        <w:rPr>
          <w:lang w:val="en-GB"/>
        </w:rPr>
        <w:t xml:space="preserve">The European Basic Skills Network is pleased to announce its annual </w:t>
      </w:r>
      <w:r w:rsidR="002B55DC">
        <w:rPr>
          <w:lang w:val="en-GB"/>
        </w:rPr>
        <w:t>event</w:t>
      </w:r>
      <w:r w:rsidRPr="00AF6012">
        <w:rPr>
          <w:lang w:val="en-GB"/>
        </w:rPr>
        <w:t xml:space="preserve">, which will take place </w:t>
      </w:r>
      <w:r w:rsidRPr="00AF6012">
        <w:rPr>
          <w:b/>
          <w:bCs/>
          <w:i/>
          <w:iCs/>
          <w:lang w:val="en-GB"/>
        </w:rPr>
        <w:t>on 1</w:t>
      </w:r>
      <w:r w:rsidR="002B55DC">
        <w:rPr>
          <w:b/>
          <w:bCs/>
          <w:i/>
          <w:iCs/>
          <w:lang w:val="en-GB"/>
        </w:rPr>
        <w:t>4</w:t>
      </w:r>
      <w:r w:rsidRPr="00AF6012">
        <w:rPr>
          <w:b/>
          <w:bCs/>
          <w:i/>
          <w:iCs/>
          <w:lang w:val="en-GB"/>
        </w:rPr>
        <w:t xml:space="preserve">-16 June 2023 in </w:t>
      </w:r>
      <w:proofErr w:type="spellStart"/>
      <w:r w:rsidRPr="00AF6012">
        <w:rPr>
          <w:b/>
          <w:bCs/>
          <w:i/>
          <w:iCs/>
          <w:lang w:val="en-GB"/>
        </w:rPr>
        <w:t>Pécs</w:t>
      </w:r>
      <w:proofErr w:type="spellEnd"/>
      <w:r w:rsidRPr="00AF6012">
        <w:rPr>
          <w:b/>
          <w:bCs/>
          <w:i/>
          <w:iCs/>
          <w:lang w:val="en-GB"/>
        </w:rPr>
        <w:t>, Hungary</w:t>
      </w:r>
      <w:r w:rsidRPr="00AF6012">
        <w:rPr>
          <w:lang w:val="en-GB"/>
        </w:rPr>
        <w:t xml:space="preserve">. </w:t>
      </w:r>
      <w:r w:rsidR="0030302C" w:rsidRPr="0030302C">
        <w:rPr>
          <w:lang w:val="en-GB"/>
        </w:rPr>
        <w:t>Unlike the EBSN conference</w:t>
      </w:r>
      <w:r w:rsidR="005C5FAE">
        <w:rPr>
          <w:lang w:val="en-GB"/>
        </w:rPr>
        <w:t>s</w:t>
      </w:r>
      <w:r w:rsidR="0030302C" w:rsidRPr="0030302C">
        <w:rPr>
          <w:lang w:val="en-GB"/>
        </w:rPr>
        <w:t xml:space="preserve"> in previous years, </w:t>
      </w:r>
      <w:r w:rsidR="005C5FAE">
        <w:rPr>
          <w:lang w:val="en-GB"/>
        </w:rPr>
        <w:t>in 2023</w:t>
      </w:r>
      <w:r w:rsidR="0030302C" w:rsidRPr="0030302C">
        <w:rPr>
          <w:lang w:val="en-GB"/>
        </w:rPr>
        <w:t xml:space="preserve"> will be an attendance-only </w:t>
      </w:r>
      <w:r w:rsidR="0030302C">
        <w:rPr>
          <w:lang w:val="en-GB"/>
        </w:rPr>
        <w:t>event</w:t>
      </w:r>
      <w:r w:rsidR="0030302C" w:rsidRPr="0030302C">
        <w:rPr>
          <w:lang w:val="en-GB"/>
        </w:rPr>
        <w:t>.</w:t>
      </w:r>
      <w:r w:rsidR="00F716CD">
        <w:rPr>
          <w:lang w:val="en-GB"/>
        </w:rPr>
        <w:t xml:space="preserve"> </w:t>
      </w:r>
      <w:r w:rsidRPr="00AF6012">
        <w:rPr>
          <w:lang w:val="en-GB"/>
        </w:rPr>
        <w:t>The central theme of this year's conference is</w:t>
      </w:r>
      <w:r w:rsidR="00FB2681">
        <w:rPr>
          <w:lang w:val="en-GB"/>
        </w:rPr>
        <w:t>:</w:t>
      </w:r>
    </w:p>
    <w:p w14:paraId="09B9AFC6" w14:textId="77777777" w:rsidR="00AF745F" w:rsidRDefault="00AF745F" w:rsidP="009C79DD">
      <w:pPr>
        <w:spacing w:line="360" w:lineRule="auto"/>
        <w:jc w:val="both"/>
        <w:rPr>
          <w:lang w:val="en-GB"/>
        </w:rPr>
      </w:pPr>
    </w:p>
    <w:p w14:paraId="600B71EE" w14:textId="7EC87973" w:rsidR="00794337" w:rsidRPr="001462F7" w:rsidRDefault="009F3B65" w:rsidP="007F7C4F">
      <w:pPr>
        <w:pBdr>
          <w:top w:val="single" w:sz="4" w:space="1" w:color="auto"/>
        </w:pBdr>
        <w:tabs>
          <w:tab w:val="num" w:pos="720"/>
        </w:tabs>
        <w:spacing w:after="0" w:line="360" w:lineRule="auto"/>
        <w:ind w:left="709" w:right="850"/>
        <w:jc w:val="center"/>
        <w:rPr>
          <w:b/>
          <w:bCs/>
          <w:color w:val="538135" w:themeColor="accent6" w:themeShade="BF"/>
          <w:lang w:val="en-GB"/>
        </w:rPr>
      </w:pPr>
      <w:r w:rsidRPr="001462F7">
        <w:rPr>
          <w:b/>
          <w:bCs/>
          <w:i/>
          <w:iCs/>
          <w:color w:val="538135" w:themeColor="accent6" w:themeShade="BF"/>
          <w:lang w:val="en-GB"/>
        </w:rPr>
        <w:t>Aspects of Quality in Basic Skills Provision</w:t>
      </w:r>
    </w:p>
    <w:p w14:paraId="3AF3BEAC" w14:textId="6BE82058" w:rsidR="00794337" w:rsidRPr="001462F7" w:rsidRDefault="009F3B65" w:rsidP="007F7C4F">
      <w:pPr>
        <w:pBdr>
          <w:bottom w:val="single" w:sz="4" w:space="1" w:color="auto"/>
        </w:pBdr>
        <w:tabs>
          <w:tab w:val="num" w:pos="720"/>
        </w:tabs>
        <w:spacing w:line="360" w:lineRule="auto"/>
        <w:ind w:left="709" w:right="850"/>
        <w:jc w:val="center"/>
        <w:rPr>
          <w:i/>
          <w:iCs/>
          <w:color w:val="538135" w:themeColor="accent6" w:themeShade="BF"/>
          <w:lang w:val="en-GB"/>
        </w:rPr>
      </w:pPr>
      <w:r w:rsidRPr="001462F7">
        <w:rPr>
          <w:i/>
          <w:iCs/>
          <w:color w:val="538135" w:themeColor="accent6" w:themeShade="BF"/>
          <w:lang w:val="en-GB"/>
        </w:rPr>
        <w:t xml:space="preserve"> Professional Development at All Levels of Implementation</w:t>
      </w:r>
    </w:p>
    <w:p w14:paraId="0FE876D1" w14:textId="77777777" w:rsidR="00AF745F" w:rsidRDefault="00AF745F" w:rsidP="00B975CB">
      <w:pPr>
        <w:spacing w:line="360" w:lineRule="auto"/>
        <w:jc w:val="both"/>
        <w:rPr>
          <w:lang w:val="en-GB"/>
        </w:rPr>
      </w:pPr>
    </w:p>
    <w:p w14:paraId="178225ED" w14:textId="1B4066E5" w:rsidR="00B975CB" w:rsidRPr="001462F7" w:rsidRDefault="00C7288B" w:rsidP="00B975CB">
      <w:pPr>
        <w:spacing w:line="360" w:lineRule="auto"/>
        <w:jc w:val="both"/>
        <w:rPr>
          <w:lang w:val="en-GB"/>
        </w:rPr>
      </w:pPr>
      <w:r w:rsidRPr="001462F7">
        <w:rPr>
          <w:lang w:val="en-GB"/>
        </w:rPr>
        <w:t xml:space="preserve">Quality in basic skills provision is a critical issue for policymakers, educators, and researchers, and professional development at all levels of implementation is an essential factor in ensuring that learners have access to high-quality, relevant, and effective basic skills education. </w:t>
      </w:r>
      <w:r w:rsidR="00DA61AB">
        <w:rPr>
          <w:lang w:val="en-GB"/>
        </w:rPr>
        <w:t xml:space="preserve">This is particularly highlighted by </w:t>
      </w:r>
      <w:r w:rsidR="0098123B">
        <w:rPr>
          <w:lang w:val="en-GB"/>
        </w:rPr>
        <w:t xml:space="preserve">the endeavours of the current </w:t>
      </w:r>
      <w:r w:rsidR="00B975CB" w:rsidRPr="001462F7">
        <w:rPr>
          <w:lang w:val="en-GB"/>
        </w:rPr>
        <w:t xml:space="preserve">European </w:t>
      </w:r>
      <w:r w:rsidR="0098123B">
        <w:rPr>
          <w:lang w:val="en-GB"/>
        </w:rPr>
        <w:t xml:space="preserve">policies </w:t>
      </w:r>
      <w:r w:rsidR="008E688B">
        <w:rPr>
          <w:lang w:val="en-GB"/>
        </w:rPr>
        <w:t xml:space="preserve">and </w:t>
      </w:r>
      <w:r w:rsidR="0098123B">
        <w:rPr>
          <w:lang w:val="en-GB"/>
        </w:rPr>
        <w:t xml:space="preserve">of the </w:t>
      </w:r>
      <w:r w:rsidR="008E688B">
        <w:rPr>
          <w:lang w:val="en-GB"/>
        </w:rPr>
        <w:t>European Year of Skills</w:t>
      </w:r>
      <w:r w:rsidR="00B975CB" w:rsidRPr="001462F7">
        <w:rPr>
          <w:lang w:val="en-GB"/>
        </w:rPr>
        <w:t xml:space="preserve">. </w:t>
      </w:r>
    </w:p>
    <w:p w14:paraId="639EB69A" w14:textId="0838D9F0" w:rsidR="00C7288B" w:rsidRPr="001462F7" w:rsidRDefault="00B975CB" w:rsidP="00C7288B">
      <w:pPr>
        <w:spacing w:line="360" w:lineRule="auto"/>
        <w:jc w:val="both"/>
        <w:rPr>
          <w:lang w:val="en-GB"/>
        </w:rPr>
      </w:pPr>
      <w:r w:rsidRPr="001462F7">
        <w:rPr>
          <w:lang w:val="en-GB"/>
        </w:rPr>
        <w:t>In line with the headline target of the European Pillar of Social Rights Action Plan, 60% of all adults should be participating in training every year by 2030</w:t>
      </w:r>
      <w:r w:rsidR="008E688B">
        <w:rPr>
          <w:lang w:val="en-GB"/>
        </w:rPr>
        <w:t xml:space="preserve">, which </w:t>
      </w:r>
      <w:r w:rsidR="0098123B">
        <w:rPr>
          <w:lang w:val="en-GB"/>
        </w:rPr>
        <w:t>indicates</w:t>
      </w:r>
      <w:r w:rsidR="008E688B">
        <w:rPr>
          <w:lang w:val="en-GB"/>
        </w:rPr>
        <w:t xml:space="preserve"> a significant challenge </w:t>
      </w:r>
      <w:r w:rsidR="0098123B">
        <w:rPr>
          <w:lang w:val="en-GB"/>
        </w:rPr>
        <w:t>for the adult learning sector in</w:t>
      </w:r>
      <w:r w:rsidR="008E688B">
        <w:rPr>
          <w:lang w:val="en-GB"/>
        </w:rPr>
        <w:t xml:space="preserve"> many EU </w:t>
      </w:r>
      <w:r w:rsidR="00465DF5">
        <w:rPr>
          <w:lang w:val="en-GB"/>
        </w:rPr>
        <w:t>member states</w:t>
      </w:r>
      <w:r w:rsidRPr="001462F7">
        <w:rPr>
          <w:lang w:val="en-GB"/>
        </w:rPr>
        <w:t xml:space="preserve">. </w:t>
      </w:r>
      <w:r w:rsidR="00FE2210" w:rsidRPr="001462F7">
        <w:rPr>
          <w:lang w:val="en-GB"/>
        </w:rPr>
        <w:t>The recent Council Recommendation on Individual Learning Accounts aims to facilitate the acceleration of national efforts</w:t>
      </w:r>
      <w:r w:rsidR="008E688B">
        <w:rPr>
          <w:lang w:val="en-GB"/>
        </w:rPr>
        <w:t xml:space="preserve"> </w:t>
      </w:r>
      <w:r w:rsidR="00AF745F">
        <w:rPr>
          <w:lang w:val="en-GB"/>
        </w:rPr>
        <w:t>in this direction</w:t>
      </w:r>
      <w:r w:rsidR="00FE2210" w:rsidRPr="001462F7">
        <w:rPr>
          <w:lang w:val="en-GB"/>
        </w:rPr>
        <w:t xml:space="preserve">. </w:t>
      </w:r>
      <w:r w:rsidR="00C6772B" w:rsidRPr="001462F7">
        <w:rPr>
          <w:lang w:val="en-GB"/>
        </w:rPr>
        <w:t xml:space="preserve">The demand for effective interventions to significantly increase the intake of </w:t>
      </w:r>
      <w:r w:rsidR="00FE2210" w:rsidRPr="001462F7">
        <w:rPr>
          <w:lang w:val="en-GB"/>
        </w:rPr>
        <w:t xml:space="preserve">participants in </w:t>
      </w:r>
      <w:r w:rsidR="00C6772B" w:rsidRPr="001462F7">
        <w:rPr>
          <w:lang w:val="en-GB"/>
        </w:rPr>
        <w:t>adult learn</w:t>
      </w:r>
      <w:r w:rsidR="00FE2210" w:rsidRPr="001462F7">
        <w:rPr>
          <w:lang w:val="en-GB"/>
        </w:rPr>
        <w:t>ing</w:t>
      </w:r>
      <w:r w:rsidR="00C6772B" w:rsidRPr="001462F7">
        <w:rPr>
          <w:lang w:val="en-GB"/>
        </w:rPr>
        <w:t xml:space="preserve"> calls for </w:t>
      </w:r>
      <w:r w:rsidR="00FE2210" w:rsidRPr="001462F7">
        <w:rPr>
          <w:lang w:val="en-GB"/>
        </w:rPr>
        <w:t xml:space="preserve">new </w:t>
      </w:r>
      <w:r w:rsidR="00615C63" w:rsidRPr="001462F7">
        <w:rPr>
          <w:lang w:val="en-GB"/>
        </w:rPr>
        <w:t xml:space="preserve">understanding and </w:t>
      </w:r>
      <w:r w:rsidR="00FE2210" w:rsidRPr="001462F7">
        <w:rPr>
          <w:lang w:val="en-GB"/>
        </w:rPr>
        <w:t>approaches</w:t>
      </w:r>
      <w:r w:rsidR="00C6772B" w:rsidRPr="001462F7">
        <w:rPr>
          <w:lang w:val="en-GB"/>
        </w:rPr>
        <w:t xml:space="preserve"> </w:t>
      </w:r>
      <w:r w:rsidR="00DA61AB">
        <w:rPr>
          <w:lang w:val="en-GB"/>
        </w:rPr>
        <w:t>to</w:t>
      </w:r>
      <w:r w:rsidR="00C6772B" w:rsidRPr="001462F7">
        <w:rPr>
          <w:lang w:val="en-GB"/>
        </w:rPr>
        <w:t xml:space="preserve"> how quality can be</w:t>
      </w:r>
      <w:r w:rsidR="00FE2210" w:rsidRPr="001462F7">
        <w:rPr>
          <w:lang w:val="en-GB"/>
        </w:rPr>
        <w:t xml:space="preserve"> secured</w:t>
      </w:r>
      <w:r w:rsidR="00615C63" w:rsidRPr="001462F7">
        <w:rPr>
          <w:lang w:val="en-GB"/>
        </w:rPr>
        <w:t xml:space="preserve"> in </w:t>
      </w:r>
      <w:r w:rsidR="00465DF5">
        <w:rPr>
          <w:lang w:val="en-GB"/>
        </w:rPr>
        <w:t>large-scale</w:t>
      </w:r>
      <w:r w:rsidR="0098123B">
        <w:rPr>
          <w:lang w:val="en-GB"/>
        </w:rPr>
        <w:t xml:space="preserve"> </w:t>
      </w:r>
      <w:r w:rsidR="00615C63" w:rsidRPr="001462F7">
        <w:rPr>
          <w:lang w:val="en-GB"/>
        </w:rPr>
        <w:t xml:space="preserve">provision </w:t>
      </w:r>
      <w:r w:rsidR="0098123B">
        <w:rPr>
          <w:lang w:val="en-GB"/>
        </w:rPr>
        <w:t xml:space="preserve">which </w:t>
      </w:r>
      <w:r w:rsidR="00465DF5">
        <w:rPr>
          <w:lang w:val="en-GB"/>
        </w:rPr>
        <w:t xml:space="preserve">is </w:t>
      </w:r>
      <w:r w:rsidR="008E688B">
        <w:rPr>
          <w:lang w:val="en-GB"/>
        </w:rPr>
        <w:t xml:space="preserve">also enhanced </w:t>
      </w:r>
      <w:r w:rsidR="00615C63" w:rsidRPr="001462F7">
        <w:rPr>
          <w:lang w:val="en-GB"/>
        </w:rPr>
        <w:t>by technology</w:t>
      </w:r>
      <w:r w:rsidR="0098123B">
        <w:rPr>
          <w:lang w:val="en-GB"/>
        </w:rPr>
        <w:t xml:space="preserve"> and utilises hybrid and virtual formats of learning</w:t>
      </w:r>
      <w:r w:rsidR="00C6772B" w:rsidRPr="001462F7">
        <w:rPr>
          <w:lang w:val="en-GB"/>
        </w:rPr>
        <w:t>. The n</w:t>
      </w:r>
      <w:r w:rsidR="00C7288B" w:rsidRPr="001462F7">
        <w:rPr>
          <w:lang w:val="en-GB"/>
        </w:rPr>
        <w:t xml:space="preserve">ew European Agenda </w:t>
      </w:r>
      <w:r w:rsidR="00C6772B" w:rsidRPr="001462F7">
        <w:rPr>
          <w:lang w:val="en-GB"/>
        </w:rPr>
        <w:t>for</w:t>
      </w:r>
      <w:r w:rsidR="00C7288B" w:rsidRPr="001462F7">
        <w:rPr>
          <w:lang w:val="en-GB"/>
        </w:rPr>
        <w:t xml:space="preserve"> Adult Learning strongly emphasizes the need for </w:t>
      </w:r>
      <w:r w:rsidRPr="001462F7">
        <w:rPr>
          <w:lang w:val="en-GB"/>
        </w:rPr>
        <w:t xml:space="preserve">the </w:t>
      </w:r>
      <w:r w:rsidR="008E688B">
        <w:rPr>
          <w:lang w:val="en-GB"/>
        </w:rPr>
        <w:t>professionalisation</w:t>
      </w:r>
      <w:r w:rsidR="00C7288B" w:rsidRPr="001462F7">
        <w:rPr>
          <w:lang w:val="en-GB"/>
        </w:rPr>
        <w:t xml:space="preserve"> of adult education staff at all levels</w:t>
      </w:r>
      <w:r w:rsidR="00465DF5">
        <w:rPr>
          <w:lang w:val="en-GB"/>
        </w:rPr>
        <w:t xml:space="preserve"> in this context</w:t>
      </w:r>
      <w:r w:rsidR="00C7288B" w:rsidRPr="001462F7">
        <w:rPr>
          <w:lang w:val="en-GB"/>
        </w:rPr>
        <w:t>.</w:t>
      </w:r>
      <w:r w:rsidR="009319B1">
        <w:rPr>
          <w:lang w:val="en-GB"/>
        </w:rPr>
        <w:t xml:space="preserve"> </w:t>
      </w:r>
      <w:r w:rsidR="00615C63" w:rsidRPr="001462F7">
        <w:rPr>
          <w:lang w:val="en-GB"/>
        </w:rPr>
        <w:t>In many countries, n</w:t>
      </w:r>
      <w:r w:rsidR="00C7288B" w:rsidRPr="001462F7">
        <w:rPr>
          <w:lang w:val="en-GB"/>
        </w:rPr>
        <w:t xml:space="preserve">ational </w:t>
      </w:r>
      <w:r w:rsidR="00FE2210" w:rsidRPr="001462F7">
        <w:rPr>
          <w:lang w:val="en-GB"/>
        </w:rPr>
        <w:t xml:space="preserve">strategies </w:t>
      </w:r>
      <w:r w:rsidR="00615C63" w:rsidRPr="001462F7">
        <w:rPr>
          <w:lang w:val="en-GB"/>
        </w:rPr>
        <w:t>for</w:t>
      </w:r>
      <w:r w:rsidR="00C7288B" w:rsidRPr="001462F7">
        <w:rPr>
          <w:lang w:val="en-GB"/>
        </w:rPr>
        <w:t xml:space="preserve"> building Upskilling Pathways </w:t>
      </w:r>
      <w:r w:rsidR="00AF745F">
        <w:rPr>
          <w:lang w:val="en-GB"/>
        </w:rPr>
        <w:t xml:space="preserve">generated in the last couple of years </w:t>
      </w:r>
      <w:r w:rsidR="00C7288B" w:rsidRPr="001462F7">
        <w:rPr>
          <w:lang w:val="en-GB"/>
        </w:rPr>
        <w:t xml:space="preserve">demand the systemic integration of quality assurance measures in </w:t>
      </w:r>
      <w:r w:rsidR="00615C63" w:rsidRPr="001462F7">
        <w:rPr>
          <w:lang w:val="en-GB"/>
        </w:rPr>
        <w:t xml:space="preserve">the newly emerging </w:t>
      </w:r>
      <w:r w:rsidR="00C7288B" w:rsidRPr="001462F7">
        <w:rPr>
          <w:lang w:val="en-GB"/>
        </w:rPr>
        <w:t>adult basic skills provision</w:t>
      </w:r>
      <w:r w:rsidR="00465DF5">
        <w:rPr>
          <w:lang w:val="en-GB"/>
        </w:rPr>
        <w:t>, while in other countries</w:t>
      </w:r>
      <w:r w:rsidR="00AF745F">
        <w:rPr>
          <w:lang w:val="en-GB"/>
        </w:rPr>
        <w:t>,</w:t>
      </w:r>
      <w:r w:rsidR="00465DF5">
        <w:rPr>
          <w:lang w:val="en-GB"/>
        </w:rPr>
        <w:t xml:space="preserve"> the rapid penetration of digital and mobile technologies calls for new insights and understanding of quality and professionalisation in basic skills </w:t>
      </w:r>
      <w:r w:rsidR="00AF745F">
        <w:rPr>
          <w:lang w:val="en-GB"/>
        </w:rPr>
        <w:t>teaching &amp; learning</w:t>
      </w:r>
      <w:r w:rsidR="00C7288B" w:rsidRPr="001462F7">
        <w:rPr>
          <w:lang w:val="en-GB"/>
        </w:rPr>
        <w:t>.</w:t>
      </w:r>
      <w:r w:rsidRPr="001462F7">
        <w:rPr>
          <w:lang w:val="en-GB"/>
        </w:rPr>
        <w:t xml:space="preserve"> </w:t>
      </w:r>
    </w:p>
    <w:p w14:paraId="5AD00BC8" w14:textId="77777777" w:rsidR="00C7288B" w:rsidRPr="001462F7" w:rsidRDefault="00C7288B" w:rsidP="009319B1">
      <w:pPr>
        <w:keepNext/>
        <w:spacing w:before="240" w:after="120" w:line="360" w:lineRule="auto"/>
        <w:jc w:val="both"/>
        <w:rPr>
          <w:lang w:val="en-GB"/>
        </w:rPr>
      </w:pPr>
      <w:r w:rsidRPr="001462F7">
        <w:rPr>
          <w:lang w:val="en-GB"/>
        </w:rPr>
        <w:lastRenderedPageBreak/>
        <w:t>The conference will provide a forum for discussion and exchange of ideas on the following sub-themes:</w:t>
      </w:r>
    </w:p>
    <w:p w14:paraId="7A60EFB0" w14:textId="0F94E70C" w:rsidR="00C7288B" w:rsidRPr="001A7132" w:rsidRDefault="00C7288B" w:rsidP="009319B1">
      <w:pPr>
        <w:pStyle w:val="Listaszerbekezds"/>
        <w:keepNext/>
        <w:numPr>
          <w:ilvl w:val="0"/>
          <w:numId w:val="16"/>
        </w:numPr>
        <w:spacing w:line="360" w:lineRule="auto"/>
        <w:jc w:val="both"/>
        <w:rPr>
          <w:i/>
          <w:iCs/>
          <w:lang w:val="en-GB"/>
        </w:rPr>
      </w:pPr>
      <w:r w:rsidRPr="001A7132">
        <w:rPr>
          <w:i/>
          <w:iCs/>
          <w:lang w:val="en-GB"/>
        </w:rPr>
        <w:t>The development and implementation of quality frameworks and standards for basic skills provision.</w:t>
      </w:r>
    </w:p>
    <w:p w14:paraId="73D832B0" w14:textId="50C138EC" w:rsidR="00C7288B" w:rsidRPr="001A7132" w:rsidRDefault="00C7288B" w:rsidP="001A7132">
      <w:pPr>
        <w:pStyle w:val="Listaszerbekezds"/>
        <w:numPr>
          <w:ilvl w:val="0"/>
          <w:numId w:val="16"/>
        </w:numPr>
        <w:spacing w:line="360" w:lineRule="auto"/>
        <w:jc w:val="both"/>
        <w:rPr>
          <w:i/>
          <w:iCs/>
          <w:lang w:val="en-GB"/>
        </w:rPr>
      </w:pPr>
      <w:r w:rsidRPr="001A7132">
        <w:rPr>
          <w:i/>
          <w:iCs/>
          <w:lang w:val="en-GB"/>
        </w:rPr>
        <w:t xml:space="preserve">Innovative pedagogical approaches and the use of technology in basic skills </w:t>
      </w:r>
      <w:r w:rsidR="00615C63" w:rsidRPr="001A7132">
        <w:rPr>
          <w:i/>
          <w:iCs/>
          <w:lang w:val="en-GB"/>
        </w:rPr>
        <w:t>teaching and learning</w:t>
      </w:r>
      <w:r w:rsidRPr="001A7132">
        <w:rPr>
          <w:i/>
          <w:iCs/>
          <w:lang w:val="en-GB"/>
        </w:rPr>
        <w:t>.</w:t>
      </w:r>
    </w:p>
    <w:p w14:paraId="481D7E9A" w14:textId="292C08A9" w:rsidR="00C7288B" w:rsidRPr="001A7132" w:rsidRDefault="00C7288B" w:rsidP="001A7132">
      <w:pPr>
        <w:pStyle w:val="Listaszerbekezds"/>
        <w:numPr>
          <w:ilvl w:val="0"/>
          <w:numId w:val="16"/>
        </w:numPr>
        <w:spacing w:line="360" w:lineRule="auto"/>
        <w:jc w:val="both"/>
        <w:rPr>
          <w:i/>
          <w:iCs/>
          <w:lang w:val="en-GB"/>
        </w:rPr>
      </w:pPr>
      <w:r w:rsidRPr="001A7132">
        <w:rPr>
          <w:i/>
          <w:iCs/>
          <w:lang w:val="en-GB"/>
        </w:rPr>
        <w:t>The role of professional development in improving the quality of basic skills provision.</w:t>
      </w:r>
    </w:p>
    <w:p w14:paraId="2E8EACBE" w14:textId="01687F36" w:rsidR="00C7288B" w:rsidRPr="001A7132" w:rsidRDefault="00AF745F" w:rsidP="001A7132">
      <w:pPr>
        <w:pStyle w:val="Listaszerbekezds"/>
        <w:numPr>
          <w:ilvl w:val="0"/>
          <w:numId w:val="16"/>
        </w:numPr>
        <w:spacing w:line="360" w:lineRule="auto"/>
        <w:jc w:val="both"/>
        <w:rPr>
          <w:i/>
          <w:iCs/>
          <w:lang w:val="en-GB"/>
        </w:rPr>
      </w:pPr>
      <w:r>
        <w:rPr>
          <w:i/>
          <w:iCs/>
          <w:lang w:val="en-GB"/>
        </w:rPr>
        <w:t>National f</w:t>
      </w:r>
      <w:r w:rsidR="00C7288B" w:rsidRPr="001A7132">
        <w:rPr>
          <w:i/>
          <w:iCs/>
          <w:lang w:val="en-GB"/>
        </w:rPr>
        <w:t>ramework</w:t>
      </w:r>
      <w:r>
        <w:rPr>
          <w:i/>
          <w:iCs/>
          <w:lang w:val="en-GB"/>
        </w:rPr>
        <w:t>s</w:t>
      </w:r>
      <w:r w:rsidR="00C7288B" w:rsidRPr="001A7132">
        <w:rPr>
          <w:i/>
          <w:iCs/>
          <w:lang w:val="en-GB"/>
        </w:rPr>
        <w:t xml:space="preserve"> for </w:t>
      </w:r>
      <w:r w:rsidR="008E688B">
        <w:rPr>
          <w:i/>
          <w:iCs/>
          <w:lang w:val="en-GB"/>
        </w:rPr>
        <w:t>professionalisation</w:t>
      </w:r>
      <w:r w:rsidR="00C7288B" w:rsidRPr="001A7132">
        <w:rPr>
          <w:i/>
          <w:iCs/>
          <w:lang w:val="en-GB"/>
        </w:rPr>
        <w:t xml:space="preserve"> and </w:t>
      </w:r>
      <w:r w:rsidR="00615C63" w:rsidRPr="001A7132">
        <w:rPr>
          <w:i/>
          <w:iCs/>
          <w:lang w:val="en-GB"/>
        </w:rPr>
        <w:t xml:space="preserve">exploiting micro-credentials </w:t>
      </w:r>
      <w:r w:rsidR="00A85768" w:rsidRPr="001A7132">
        <w:rPr>
          <w:i/>
          <w:iCs/>
          <w:lang w:val="en-GB"/>
        </w:rPr>
        <w:t xml:space="preserve">in </w:t>
      </w:r>
      <w:r>
        <w:rPr>
          <w:i/>
          <w:iCs/>
          <w:lang w:val="en-GB"/>
        </w:rPr>
        <w:t xml:space="preserve">the </w:t>
      </w:r>
      <w:r w:rsidR="00C7288B" w:rsidRPr="001A7132">
        <w:rPr>
          <w:i/>
          <w:iCs/>
          <w:lang w:val="en-GB"/>
        </w:rPr>
        <w:t>continuous professional development</w:t>
      </w:r>
      <w:r w:rsidR="00A85768" w:rsidRPr="001A7132">
        <w:rPr>
          <w:i/>
          <w:iCs/>
          <w:lang w:val="en-GB"/>
        </w:rPr>
        <w:t xml:space="preserve"> of basic skills teachers and educators</w:t>
      </w:r>
      <w:r w:rsidR="00C7288B" w:rsidRPr="001A7132">
        <w:rPr>
          <w:i/>
          <w:iCs/>
          <w:lang w:val="en-GB"/>
        </w:rPr>
        <w:t>.</w:t>
      </w:r>
    </w:p>
    <w:p w14:paraId="3285C3D9" w14:textId="5B68BB6D" w:rsidR="00C7288B" w:rsidRPr="001A7132" w:rsidRDefault="00C7288B" w:rsidP="001A7132">
      <w:pPr>
        <w:pStyle w:val="Listaszerbekezds"/>
        <w:numPr>
          <w:ilvl w:val="0"/>
          <w:numId w:val="16"/>
        </w:numPr>
        <w:spacing w:line="360" w:lineRule="auto"/>
        <w:jc w:val="both"/>
        <w:rPr>
          <w:i/>
          <w:iCs/>
          <w:lang w:val="en-GB"/>
        </w:rPr>
      </w:pPr>
      <w:r w:rsidRPr="001A7132">
        <w:rPr>
          <w:i/>
          <w:iCs/>
          <w:lang w:val="en-GB"/>
        </w:rPr>
        <w:t>The impact of the quality provision on learner outcomes and satisfaction.</w:t>
      </w:r>
    </w:p>
    <w:p w14:paraId="53BBE01C" w14:textId="5D006376" w:rsidR="00C7288B" w:rsidRPr="001A7132" w:rsidRDefault="00C7288B" w:rsidP="009319B1">
      <w:pPr>
        <w:pStyle w:val="Listaszerbekezds"/>
        <w:numPr>
          <w:ilvl w:val="0"/>
          <w:numId w:val="16"/>
        </w:numPr>
        <w:spacing w:line="360" w:lineRule="auto"/>
        <w:jc w:val="both"/>
        <w:rPr>
          <w:lang w:val="en-GB"/>
        </w:rPr>
      </w:pPr>
      <w:r w:rsidRPr="001A7132">
        <w:rPr>
          <w:i/>
          <w:iCs/>
          <w:lang w:val="en-GB"/>
        </w:rPr>
        <w:t>The challenges and barriers to ensuring quality in basic skills provision and how to overcome them.</w:t>
      </w:r>
    </w:p>
    <w:p w14:paraId="33E1406C" w14:textId="5CCBEF08" w:rsidR="00AB3E9F" w:rsidRDefault="00AB3E9F" w:rsidP="001A7132">
      <w:pPr>
        <w:spacing w:line="360" w:lineRule="auto"/>
        <w:jc w:val="both"/>
        <w:rPr>
          <w:lang w:val="en-GB"/>
        </w:rPr>
      </w:pPr>
      <w:r w:rsidRPr="00AB3E9F">
        <w:rPr>
          <w:lang w:val="en-GB"/>
        </w:rPr>
        <w:t xml:space="preserve">We’d like to invite proposals for different forms of presentations that address the above themes. Regular contributions to the conference are expected to be in the form of 20 minutes presentations. You are also welcome to present your poster, digital </w:t>
      </w:r>
      <w:proofErr w:type="gramStart"/>
      <w:r w:rsidRPr="00AB3E9F">
        <w:rPr>
          <w:lang w:val="en-GB"/>
        </w:rPr>
        <w:t>content</w:t>
      </w:r>
      <w:proofErr w:type="gramEnd"/>
      <w:r w:rsidRPr="00AB3E9F">
        <w:rPr>
          <w:lang w:val="en-GB"/>
        </w:rPr>
        <w:t xml:space="preserve"> or publications at the </w:t>
      </w:r>
      <w:r w:rsidR="009164FE">
        <w:rPr>
          <w:lang w:val="en-GB"/>
        </w:rPr>
        <w:t>M</w:t>
      </w:r>
      <w:r w:rsidRPr="00AB3E9F">
        <w:rPr>
          <w:lang w:val="en-GB"/>
        </w:rPr>
        <w:t xml:space="preserve">arket </w:t>
      </w:r>
      <w:r w:rsidR="009164FE">
        <w:rPr>
          <w:lang w:val="en-GB"/>
        </w:rPr>
        <w:t>P</w:t>
      </w:r>
      <w:r w:rsidRPr="00AB3E9F">
        <w:rPr>
          <w:lang w:val="en-GB"/>
        </w:rPr>
        <w:t>lace. Please keep in mind that all contributions to the conference will be on-site.</w:t>
      </w:r>
    </w:p>
    <w:p w14:paraId="699170E1" w14:textId="5EAA3CD2" w:rsidR="00C7288B" w:rsidRDefault="00C7288B" w:rsidP="00C7288B">
      <w:pPr>
        <w:spacing w:line="360" w:lineRule="auto"/>
        <w:jc w:val="both"/>
        <w:rPr>
          <w:lang w:val="en-GB"/>
        </w:rPr>
      </w:pPr>
      <w:r w:rsidRPr="001462F7">
        <w:rPr>
          <w:lang w:val="en-GB"/>
        </w:rPr>
        <w:t>The conference will provide a unique opportunity for policymakers, researchers, educators, and practitioners to share their experiences engage in dialogue and collaborate on initiatives to improve the quality of basic skills provision. We welcome submissions from various academic, policy, and practitioner-focused perspectives.</w:t>
      </w:r>
    </w:p>
    <w:p w14:paraId="56F27961" w14:textId="3583C9C3" w:rsidR="009D30A5" w:rsidRPr="001462F7" w:rsidRDefault="001A7132" w:rsidP="00C7288B">
      <w:pPr>
        <w:spacing w:line="360" w:lineRule="auto"/>
        <w:jc w:val="both"/>
        <w:rPr>
          <w:lang w:val="en-GB"/>
        </w:rPr>
      </w:pPr>
      <w:r w:rsidRPr="001462F7">
        <w:rPr>
          <w:lang w:val="en-GB"/>
        </w:rPr>
        <w:t xml:space="preserve">The Program Committee will decide whether accepted </w:t>
      </w:r>
      <w:r w:rsidR="00FF6A84">
        <w:rPr>
          <w:lang w:val="en-GB"/>
        </w:rPr>
        <w:t xml:space="preserve">proposals </w:t>
      </w:r>
      <w:r w:rsidRPr="001462F7">
        <w:rPr>
          <w:lang w:val="en-GB"/>
        </w:rPr>
        <w:t xml:space="preserve">will be programmed as part of the plenary sessions or as part of one of the parallel workshops. </w:t>
      </w:r>
    </w:p>
    <w:p w14:paraId="0BA4585C" w14:textId="77777777" w:rsidR="00C7288B" w:rsidRPr="001462F7" w:rsidRDefault="00C7288B" w:rsidP="00C7288B">
      <w:pPr>
        <w:spacing w:line="360" w:lineRule="auto"/>
        <w:jc w:val="both"/>
        <w:rPr>
          <w:b/>
          <w:bCs/>
          <w:i/>
          <w:iCs/>
          <w:lang w:val="en-GB"/>
        </w:rPr>
      </w:pPr>
      <w:r w:rsidRPr="001462F7">
        <w:rPr>
          <w:b/>
          <w:bCs/>
          <w:i/>
          <w:iCs/>
          <w:lang w:val="en-GB"/>
        </w:rPr>
        <w:t>Submission Guidelines:</w:t>
      </w:r>
    </w:p>
    <w:p w14:paraId="3ADE751F" w14:textId="4B711905" w:rsidR="00C7288B" w:rsidRPr="00E020B6" w:rsidRDefault="00E020B6" w:rsidP="00E020B6">
      <w:pPr>
        <w:pStyle w:val="Listaszerbekezds"/>
        <w:numPr>
          <w:ilvl w:val="0"/>
          <w:numId w:val="18"/>
        </w:numPr>
        <w:spacing w:line="360" w:lineRule="auto"/>
        <w:jc w:val="both"/>
        <w:rPr>
          <w:lang w:val="en-GB"/>
        </w:rPr>
      </w:pPr>
      <w:r w:rsidRPr="00E020B6">
        <w:rPr>
          <w:lang w:val="en-GB"/>
        </w:rPr>
        <w:t>Proposals</w:t>
      </w:r>
      <w:r w:rsidR="00C7288B" w:rsidRPr="00E020B6">
        <w:rPr>
          <w:lang w:val="en-GB"/>
        </w:rPr>
        <w:t xml:space="preserve"> should be related to the conference's central theme.</w:t>
      </w:r>
    </w:p>
    <w:p w14:paraId="03400CD8" w14:textId="7A4E7C7F" w:rsidR="00C7288B" w:rsidRPr="00521B6E" w:rsidRDefault="00C7288B" w:rsidP="00E020B6">
      <w:pPr>
        <w:pStyle w:val="Listaszerbekezds"/>
        <w:numPr>
          <w:ilvl w:val="0"/>
          <w:numId w:val="18"/>
        </w:numPr>
        <w:spacing w:line="360" w:lineRule="auto"/>
        <w:jc w:val="both"/>
        <w:rPr>
          <w:lang w:val="en-GB"/>
        </w:rPr>
      </w:pPr>
      <w:r w:rsidRPr="00E020B6">
        <w:rPr>
          <w:lang w:val="en-GB"/>
        </w:rPr>
        <w:t xml:space="preserve">Abstracts should be </w:t>
      </w:r>
      <w:r w:rsidRPr="00521B6E">
        <w:rPr>
          <w:lang w:val="en-GB"/>
        </w:rPr>
        <w:t xml:space="preserve">between 300 and </w:t>
      </w:r>
      <w:r w:rsidR="00E829B2" w:rsidRPr="00521B6E">
        <w:rPr>
          <w:lang w:val="en-GB"/>
        </w:rPr>
        <w:t>4</w:t>
      </w:r>
      <w:r w:rsidRPr="00521B6E">
        <w:rPr>
          <w:lang w:val="en-GB"/>
        </w:rPr>
        <w:t xml:space="preserve">00 words </w:t>
      </w:r>
      <w:r w:rsidR="008E688B">
        <w:rPr>
          <w:lang w:val="en-GB"/>
        </w:rPr>
        <w:t>long</w:t>
      </w:r>
      <w:r w:rsidRPr="00521B6E">
        <w:rPr>
          <w:lang w:val="en-GB"/>
        </w:rPr>
        <w:t xml:space="preserve"> and clearly outline the proposed contribution's purpose, methodology, and conclusions.</w:t>
      </w:r>
    </w:p>
    <w:p w14:paraId="4B396122" w14:textId="00CBB780" w:rsidR="00C7288B" w:rsidRPr="00521B6E" w:rsidRDefault="00E829B2" w:rsidP="00E020B6">
      <w:pPr>
        <w:pStyle w:val="Listaszerbekezds"/>
        <w:numPr>
          <w:ilvl w:val="0"/>
          <w:numId w:val="18"/>
        </w:numPr>
        <w:spacing w:line="360" w:lineRule="auto"/>
        <w:jc w:val="both"/>
        <w:rPr>
          <w:lang w:val="en-GB"/>
        </w:rPr>
      </w:pPr>
      <w:r w:rsidRPr="00521B6E">
        <w:rPr>
          <w:lang w:val="en-GB"/>
        </w:rPr>
        <w:t xml:space="preserve">Proposals </w:t>
      </w:r>
      <w:r w:rsidR="00C7288B" w:rsidRPr="00521B6E">
        <w:rPr>
          <w:lang w:val="en-GB"/>
        </w:rPr>
        <w:t>should be written in English and follow the publication's guidelines and style.</w:t>
      </w:r>
    </w:p>
    <w:p w14:paraId="4F861370" w14:textId="7BCF5849" w:rsidR="00E829B2" w:rsidRPr="00521B6E" w:rsidRDefault="00E829B2" w:rsidP="002D06B4">
      <w:pPr>
        <w:pStyle w:val="Listaszerbekezds"/>
        <w:numPr>
          <w:ilvl w:val="0"/>
          <w:numId w:val="18"/>
        </w:numPr>
        <w:spacing w:line="360" w:lineRule="auto"/>
        <w:jc w:val="both"/>
        <w:rPr>
          <w:lang w:val="en-GB"/>
        </w:rPr>
      </w:pPr>
      <w:r w:rsidRPr="00521B6E">
        <w:rPr>
          <w:lang w:val="en-GB"/>
        </w:rPr>
        <w:t xml:space="preserve">Proposals </w:t>
      </w:r>
      <w:r w:rsidR="00C7288B" w:rsidRPr="00521B6E">
        <w:rPr>
          <w:lang w:val="en-GB"/>
        </w:rPr>
        <w:t xml:space="preserve">should be submitted </w:t>
      </w:r>
      <w:r w:rsidRPr="00521B6E">
        <w:rPr>
          <w:lang w:val="en-GB"/>
        </w:rPr>
        <w:t xml:space="preserve">by filling out the form below and sending it to </w:t>
      </w:r>
      <w:hyperlink r:id="rId10" w:history="1">
        <w:r w:rsidRPr="00521B6E">
          <w:rPr>
            <w:rStyle w:val="Hiperhivatkozs"/>
            <w:lang w:val="en-GB"/>
          </w:rPr>
          <w:t>secretariat@basicskills.eu</w:t>
        </w:r>
      </w:hyperlink>
      <w:r w:rsidRPr="00521B6E">
        <w:rPr>
          <w:lang w:val="en-GB"/>
        </w:rPr>
        <w:t xml:space="preserve"> </w:t>
      </w:r>
      <w:r w:rsidRPr="00521B6E">
        <w:rPr>
          <w:b/>
          <w:bCs/>
          <w:color w:val="FF0000"/>
          <w:lang w:val="en-GB"/>
        </w:rPr>
        <w:t xml:space="preserve">before March </w:t>
      </w:r>
      <w:r w:rsidR="009775DC">
        <w:rPr>
          <w:b/>
          <w:bCs/>
          <w:color w:val="FF0000"/>
          <w:lang w:val="en-GB"/>
        </w:rPr>
        <w:t xml:space="preserve">24 </w:t>
      </w:r>
      <w:r w:rsidR="009775DC" w:rsidRPr="009775DC">
        <w:rPr>
          <w:color w:val="000000" w:themeColor="text1"/>
          <w:lang w:val="en-GB"/>
        </w:rPr>
        <w:t>(extended deadline)</w:t>
      </w:r>
      <w:r w:rsidRPr="009775DC">
        <w:rPr>
          <w:lang w:val="en-GB"/>
        </w:rPr>
        <w:t>.</w:t>
      </w:r>
    </w:p>
    <w:p w14:paraId="5DB76F79" w14:textId="7DF2796C" w:rsidR="00C7288B" w:rsidRPr="00521B6E" w:rsidRDefault="00C7288B" w:rsidP="00521B6E">
      <w:pPr>
        <w:pStyle w:val="Listaszerbekezds"/>
        <w:numPr>
          <w:ilvl w:val="0"/>
          <w:numId w:val="18"/>
        </w:numPr>
        <w:spacing w:line="360" w:lineRule="auto"/>
        <w:jc w:val="both"/>
        <w:rPr>
          <w:lang w:val="en-GB"/>
        </w:rPr>
      </w:pPr>
      <w:r w:rsidRPr="00521B6E">
        <w:rPr>
          <w:lang w:val="en-GB"/>
        </w:rPr>
        <w:t>The Program Committee will review</w:t>
      </w:r>
      <w:r w:rsidRPr="00E020B6">
        <w:rPr>
          <w:lang w:val="en-GB"/>
        </w:rPr>
        <w:t xml:space="preserve"> </w:t>
      </w:r>
      <w:r w:rsidR="00E829B2">
        <w:rPr>
          <w:lang w:val="en-GB"/>
        </w:rPr>
        <w:t>the proposals</w:t>
      </w:r>
      <w:r w:rsidRPr="00E020B6">
        <w:rPr>
          <w:lang w:val="en-GB"/>
        </w:rPr>
        <w:t>, and authors will be notified of acceptance</w:t>
      </w:r>
      <w:r w:rsidR="00E829B2">
        <w:rPr>
          <w:lang w:val="en-GB"/>
        </w:rPr>
        <w:t xml:space="preserve"> at the beginning of April</w:t>
      </w:r>
      <w:r w:rsidRPr="00E020B6">
        <w:rPr>
          <w:lang w:val="en-GB"/>
        </w:rPr>
        <w:t>.</w:t>
      </w:r>
    </w:p>
    <w:p w14:paraId="63CFA0F3" w14:textId="2C872C83" w:rsidR="00C7288B" w:rsidRPr="001462F7" w:rsidRDefault="00C7288B" w:rsidP="00C7288B">
      <w:pPr>
        <w:spacing w:line="360" w:lineRule="auto"/>
        <w:jc w:val="both"/>
        <w:rPr>
          <w:lang w:val="en-GB"/>
        </w:rPr>
      </w:pPr>
      <w:r w:rsidRPr="001462F7">
        <w:rPr>
          <w:lang w:val="en-GB"/>
        </w:rPr>
        <w:lastRenderedPageBreak/>
        <w:t xml:space="preserve">We look forward to welcoming you to the European Basic Skills Network Annual Conference and a rich and engaging discussion on </w:t>
      </w:r>
      <w:r w:rsidR="00AF745F" w:rsidRPr="00AF745F">
        <w:rPr>
          <w:i/>
          <w:iCs/>
          <w:lang w:val="en-GB"/>
        </w:rPr>
        <w:t>‘</w:t>
      </w:r>
      <w:r w:rsidRPr="00AF745F">
        <w:rPr>
          <w:i/>
          <w:iCs/>
          <w:lang w:val="en-GB"/>
        </w:rPr>
        <w:t>Aspects of Quality in Basic Skills Provision</w:t>
      </w:r>
      <w:r w:rsidR="00AF745F" w:rsidRPr="00AF745F">
        <w:rPr>
          <w:i/>
          <w:iCs/>
          <w:lang w:val="en-GB"/>
        </w:rPr>
        <w:t xml:space="preserve">: </w:t>
      </w:r>
      <w:r w:rsidRPr="00AF745F">
        <w:rPr>
          <w:i/>
          <w:iCs/>
          <w:lang w:val="en-GB"/>
        </w:rPr>
        <w:t>Professional Development at All Levels of Implementation</w:t>
      </w:r>
      <w:r w:rsidR="00AF745F" w:rsidRPr="00AF745F">
        <w:rPr>
          <w:i/>
          <w:iCs/>
          <w:lang w:val="en-GB"/>
        </w:rPr>
        <w:t>’</w:t>
      </w:r>
      <w:r w:rsidRPr="001462F7">
        <w:rPr>
          <w:lang w:val="en-GB"/>
        </w:rPr>
        <w:t>. Please do not hesitate to contact us if you have any questions.</w:t>
      </w:r>
    </w:p>
    <w:p w14:paraId="2F5E720E" w14:textId="060F7237" w:rsidR="00C7288B" w:rsidRPr="001462F7" w:rsidRDefault="00C7288B" w:rsidP="00C7288B">
      <w:pPr>
        <w:spacing w:line="360" w:lineRule="auto"/>
        <w:jc w:val="both"/>
        <w:rPr>
          <w:lang w:val="en-GB"/>
        </w:rPr>
      </w:pPr>
      <w:r w:rsidRPr="001462F7">
        <w:rPr>
          <w:lang w:val="en-GB"/>
        </w:rPr>
        <w:t xml:space="preserve">Please </w:t>
      </w:r>
      <w:r w:rsidR="009A41B1">
        <w:rPr>
          <w:lang w:val="en-GB"/>
        </w:rPr>
        <w:t xml:space="preserve">also </w:t>
      </w:r>
      <w:r w:rsidRPr="001462F7">
        <w:rPr>
          <w:lang w:val="en-GB"/>
        </w:rPr>
        <w:t>not</w:t>
      </w:r>
      <w:r w:rsidR="00DA61AB">
        <w:rPr>
          <w:lang w:val="en-GB"/>
        </w:rPr>
        <w:t>e</w:t>
      </w:r>
      <w:r w:rsidRPr="001462F7">
        <w:rPr>
          <w:lang w:val="en-GB"/>
        </w:rPr>
        <w:t>:</w:t>
      </w:r>
    </w:p>
    <w:p w14:paraId="7C96C857" w14:textId="7AE9C409" w:rsidR="00F716CD" w:rsidRDefault="0030302C" w:rsidP="009A41B1">
      <w:pPr>
        <w:pStyle w:val="Listaszerbekezds"/>
        <w:numPr>
          <w:ilvl w:val="0"/>
          <w:numId w:val="18"/>
        </w:numPr>
        <w:spacing w:line="360" w:lineRule="auto"/>
        <w:jc w:val="both"/>
        <w:rPr>
          <w:lang w:val="en-GB"/>
        </w:rPr>
      </w:pPr>
      <w:r>
        <w:rPr>
          <w:lang w:val="en-GB"/>
        </w:rPr>
        <w:t>The submitted proposals should refer to presential contributions.</w:t>
      </w:r>
    </w:p>
    <w:p w14:paraId="554A4C84" w14:textId="218814E8" w:rsidR="00C7288B" w:rsidRPr="009A41B1" w:rsidRDefault="00C7288B" w:rsidP="009A41B1">
      <w:pPr>
        <w:pStyle w:val="Listaszerbekezds"/>
        <w:numPr>
          <w:ilvl w:val="0"/>
          <w:numId w:val="18"/>
        </w:numPr>
        <w:spacing w:line="360" w:lineRule="auto"/>
        <w:jc w:val="both"/>
        <w:rPr>
          <w:lang w:val="en-GB"/>
        </w:rPr>
      </w:pPr>
      <w:r w:rsidRPr="009A41B1">
        <w:rPr>
          <w:lang w:val="en-GB"/>
        </w:rPr>
        <w:t xml:space="preserve">The Program Committee will give priority to </w:t>
      </w:r>
      <w:r w:rsidR="00976223">
        <w:rPr>
          <w:lang w:val="en-GB"/>
        </w:rPr>
        <w:t>applications</w:t>
      </w:r>
      <w:r w:rsidRPr="009A41B1">
        <w:rPr>
          <w:lang w:val="en-GB"/>
        </w:rPr>
        <w:t xml:space="preserve"> from EBSN member </w:t>
      </w:r>
      <w:r w:rsidR="00AF745F">
        <w:rPr>
          <w:lang w:val="en-GB"/>
        </w:rPr>
        <w:t>organisations</w:t>
      </w:r>
      <w:r w:rsidRPr="009A41B1">
        <w:rPr>
          <w:lang w:val="en-GB"/>
        </w:rPr>
        <w:t>.</w:t>
      </w:r>
    </w:p>
    <w:p w14:paraId="5368E5E6" w14:textId="38239F08" w:rsidR="00C7288B" w:rsidRPr="009A41B1" w:rsidRDefault="00C7288B" w:rsidP="009A41B1">
      <w:pPr>
        <w:pStyle w:val="Listaszerbekezds"/>
        <w:numPr>
          <w:ilvl w:val="0"/>
          <w:numId w:val="18"/>
        </w:numPr>
        <w:spacing w:line="360" w:lineRule="auto"/>
        <w:jc w:val="both"/>
        <w:rPr>
          <w:lang w:val="en-GB"/>
        </w:rPr>
      </w:pPr>
      <w:r w:rsidRPr="009A41B1">
        <w:rPr>
          <w:lang w:val="en-GB"/>
        </w:rPr>
        <w:t>A preliminary program, including selected contributions, will be published at the beginning of April.</w:t>
      </w:r>
    </w:p>
    <w:p w14:paraId="7A4897D2" w14:textId="0D678087" w:rsidR="00C7288B" w:rsidRDefault="00C7288B" w:rsidP="009A41B1">
      <w:pPr>
        <w:pStyle w:val="Listaszerbekezds"/>
        <w:numPr>
          <w:ilvl w:val="0"/>
          <w:numId w:val="18"/>
        </w:numPr>
        <w:spacing w:line="360" w:lineRule="auto"/>
        <w:jc w:val="both"/>
        <w:rPr>
          <w:lang w:val="en-GB"/>
        </w:rPr>
      </w:pPr>
      <w:r w:rsidRPr="009A41B1">
        <w:rPr>
          <w:lang w:val="en-GB"/>
        </w:rPr>
        <w:t xml:space="preserve">As in previous years, presenters will have to cover their travel and accommodation costs and pay the conference fee. Presenters not belonging to an EBSN member institution </w:t>
      </w:r>
      <w:r w:rsidR="00D37B64" w:rsidRPr="00D22309">
        <w:rPr>
          <w:lang w:val="en-GB"/>
        </w:rPr>
        <w:t>can</w:t>
      </w:r>
      <w:r w:rsidRPr="00D22309">
        <w:rPr>
          <w:lang w:val="en-GB"/>
        </w:rPr>
        <w:t xml:space="preserve"> pay</w:t>
      </w:r>
      <w:r w:rsidRPr="009A41B1">
        <w:rPr>
          <w:lang w:val="en-GB"/>
        </w:rPr>
        <w:t xml:space="preserve"> the reduced conference fee corresponding to members.</w:t>
      </w:r>
    </w:p>
    <w:p w14:paraId="56BA7124" w14:textId="389099A2" w:rsidR="005858C7" w:rsidRPr="009A41B1" w:rsidRDefault="005858C7" w:rsidP="009A41B1">
      <w:pPr>
        <w:pStyle w:val="Listaszerbekezds"/>
        <w:numPr>
          <w:ilvl w:val="0"/>
          <w:numId w:val="18"/>
        </w:numPr>
        <w:spacing w:line="360" w:lineRule="auto"/>
        <w:jc w:val="both"/>
        <w:rPr>
          <w:lang w:val="en-GB"/>
        </w:rPr>
      </w:pPr>
      <w:r>
        <w:rPr>
          <w:lang w:val="en-GB"/>
        </w:rPr>
        <w:t xml:space="preserve">Direct shuttle buses will be available from Budapest Airport to </w:t>
      </w:r>
      <w:proofErr w:type="spellStart"/>
      <w:r>
        <w:rPr>
          <w:lang w:val="en-GB"/>
        </w:rPr>
        <w:t>Pécs</w:t>
      </w:r>
      <w:proofErr w:type="spellEnd"/>
      <w:r w:rsidR="00571309">
        <w:rPr>
          <w:lang w:val="en-GB"/>
        </w:rPr>
        <w:t>.</w:t>
      </w:r>
    </w:p>
    <w:p w14:paraId="58EC0D04" w14:textId="77777777" w:rsidR="00A85768" w:rsidRPr="001462F7" w:rsidRDefault="00A85768">
      <w:pPr>
        <w:rPr>
          <w:rFonts w:eastAsiaTheme="majorEastAsia" w:cstheme="majorBidi"/>
          <w:b/>
          <w:color w:val="025548"/>
          <w:sz w:val="32"/>
          <w:szCs w:val="32"/>
          <w:lang w:val="en-GB"/>
        </w:rPr>
      </w:pPr>
      <w:r w:rsidRPr="001462F7">
        <w:rPr>
          <w:lang w:val="en-GB"/>
        </w:rPr>
        <w:br w:type="page"/>
      </w:r>
    </w:p>
    <w:p w14:paraId="6B2CC39C" w14:textId="4F898DAC" w:rsidR="00A030F2" w:rsidRPr="001462F7" w:rsidRDefault="006C1CD8" w:rsidP="00C902AE">
      <w:pPr>
        <w:pStyle w:val="Cmsor1"/>
        <w:rPr>
          <w:lang w:val="en-GB"/>
        </w:rPr>
      </w:pPr>
      <w:r w:rsidRPr="001462F7">
        <w:rPr>
          <w:lang w:val="en-GB"/>
        </w:rPr>
        <w:lastRenderedPageBreak/>
        <w:t xml:space="preserve">Proposal for </w:t>
      </w:r>
      <w:r w:rsidR="00766BC3" w:rsidRPr="001462F7">
        <w:rPr>
          <w:lang w:val="en-GB"/>
        </w:rPr>
        <w:t xml:space="preserve">a contribution </w:t>
      </w:r>
      <w:r w:rsidRPr="001462F7">
        <w:rPr>
          <w:lang w:val="en-GB"/>
        </w:rPr>
        <w:t>at the EBSN Annual Conference 20</w:t>
      </w:r>
      <w:r w:rsidR="007D37B8" w:rsidRPr="001462F7">
        <w:rPr>
          <w:lang w:val="en-GB"/>
        </w:rPr>
        <w:t>2</w:t>
      </w:r>
      <w:r w:rsidR="0000681F" w:rsidRPr="001462F7">
        <w:rPr>
          <w:lang w:val="en-GB"/>
        </w:rPr>
        <w:t>3</w:t>
      </w:r>
      <w:r w:rsidRPr="001462F7">
        <w:rPr>
          <w:lang w:val="en-GB"/>
        </w:rPr>
        <w:t xml:space="preserve">, </w:t>
      </w:r>
      <w:proofErr w:type="spellStart"/>
      <w:r w:rsidR="0000681F" w:rsidRPr="001462F7">
        <w:rPr>
          <w:lang w:val="en-GB"/>
        </w:rPr>
        <w:t>Pécs</w:t>
      </w:r>
      <w:proofErr w:type="spellEnd"/>
      <w:r w:rsidRPr="001462F7">
        <w:rPr>
          <w:lang w:val="en-GB"/>
        </w:rPr>
        <w:t xml:space="preserve">, </w:t>
      </w:r>
      <w:r w:rsidR="0000681F" w:rsidRPr="001462F7">
        <w:rPr>
          <w:lang w:val="en-GB"/>
        </w:rPr>
        <w:t xml:space="preserve">Hungary, </w:t>
      </w:r>
      <w:r w:rsidRPr="001462F7">
        <w:rPr>
          <w:lang w:val="en-GB"/>
        </w:rPr>
        <w:t xml:space="preserve">June </w:t>
      </w:r>
      <w:r w:rsidR="00766BC3" w:rsidRPr="001462F7">
        <w:rPr>
          <w:lang w:val="en-GB"/>
        </w:rPr>
        <w:t>15</w:t>
      </w:r>
      <w:r w:rsidR="00B30DC9">
        <w:rPr>
          <w:lang w:val="en-GB"/>
        </w:rPr>
        <w:t xml:space="preserve"> </w:t>
      </w:r>
      <w:r w:rsidR="00766BC3" w:rsidRPr="001462F7">
        <w:rPr>
          <w:lang w:val="en-GB"/>
        </w:rPr>
        <w:t>-</w:t>
      </w:r>
      <w:r w:rsidR="00766BC3" w:rsidRPr="001462F7" w:rsidDel="00766BC3">
        <w:rPr>
          <w:lang w:val="en-GB"/>
        </w:rPr>
        <w:t xml:space="preserve"> </w:t>
      </w:r>
      <w:r w:rsidR="00B30DC9">
        <w:rPr>
          <w:lang w:val="en-GB"/>
        </w:rPr>
        <w:t>16</w:t>
      </w:r>
    </w:p>
    <w:tbl>
      <w:tblPr>
        <w:tblStyle w:val="Tblzatrcsos43jellszn"/>
        <w:tblW w:w="10100" w:type="dxa"/>
        <w:tblInd w:w="-561" w:type="dxa"/>
        <w:tblLayout w:type="fixed"/>
        <w:tblLook w:val="04A0" w:firstRow="1" w:lastRow="0" w:firstColumn="1" w:lastColumn="0" w:noHBand="0" w:noVBand="1"/>
      </w:tblPr>
      <w:tblGrid>
        <w:gridCol w:w="10100"/>
      </w:tblGrid>
      <w:tr w:rsidR="006C1CD8" w:rsidRPr="001462F7" w14:paraId="081593ED" w14:textId="77777777" w:rsidTr="006378C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100" w:type="dxa"/>
            <w:vAlign w:val="center"/>
          </w:tcPr>
          <w:p w14:paraId="2F5918B5" w14:textId="64B2F73E" w:rsidR="006C1CD8" w:rsidRPr="001462F7" w:rsidRDefault="00837AE1" w:rsidP="00837AE1">
            <w:pPr>
              <w:pStyle w:val="Listaszerbekezds"/>
              <w:numPr>
                <w:ilvl w:val="0"/>
                <w:numId w:val="4"/>
              </w:numPr>
              <w:rPr>
                <w:rFonts w:ascii="Calibri" w:eastAsia="Times New Roman" w:hAnsi="Calibri" w:cs="Times New Roman"/>
                <w:lang w:val="en-GB" w:eastAsia="nb-NO"/>
              </w:rPr>
            </w:pPr>
            <w:r w:rsidRPr="001462F7">
              <w:rPr>
                <w:rFonts w:ascii="Calibri" w:eastAsia="Times New Roman" w:hAnsi="Calibri" w:cs="Times New Roman"/>
                <w:lang w:val="en-GB" w:eastAsia="nb-NO"/>
              </w:rPr>
              <w:t xml:space="preserve">Title of the </w:t>
            </w:r>
            <w:r w:rsidR="00A85768" w:rsidRPr="001462F7">
              <w:rPr>
                <w:rFonts w:ascii="Calibri" w:eastAsia="Times New Roman" w:hAnsi="Calibri" w:cs="Times New Roman"/>
                <w:lang w:val="en-GB" w:eastAsia="nb-NO"/>
              </w:rPr>
              <w:t>intervention</w:t>
            </w:r>
            <w:r w:rsidRPr="001462F7">
              <w:rPr>
                <w:rFonts w:ascii="Calibri" w:eastAsia="Times New Roman" w:hAnsi="Calibri" w:cs="Times New Roman"/>
                <w:lang w:val="en-GB" w:eastAsia="nb-NO"/>
              </w:rPr>
              <w:t>:</w:t>
            </w:r>
          </w:p>
        </w:tc>
      </w:tr>
      <w:tr w:rsidR="006C1CD8" w:rsidRPr="001462F7" w14:paraId="16766885" w14:textId="77777777" w:rsidTr="006378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100" w:type="dxa"/>
          </w:tcPr>
          <w:p w14:paraId="3ED8991B" w14:textId="7FBA495E" w:rsidR="006C1CD8" w:rsidRPr="001462F7" w:rsidRDefault="006C1CD8" w:rsidP="00A015A5">
            <w:pPr>
              <w:spacing w:before="120"/>
              <w:rPr>
                <w:rFonts w:ascii="Calibri" w:hAnsi="Calibri"/>
                <w:color w:val="000000"/>
                <w:sz w:val="22"/>
                <w:lang w:val="en-GB"/>
              </w:rPr>
            </w:pPr>
          </w:p>
        </w:tc>
      </w:tr>
      <w:tr w:rsidR="00837AE1" w:rsidRPr="001462F7" w14:paraId="72B14DAB" w14:textId="77777777" w:rsidTr="00837A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100" w:type="dxa"/>
            <w:shd w:val="clear" w:color="auto" w:fill="025548"/>
            <w:vAlign w:val="center"/>
          </w:tcPr>
          <w:p w14:paraId="57946346" w14:textId="2E4815A1" w:rsidR="00837AE1" w:rsidRPr="001462F7" w:rsidRDefault="00837AE1" w:rsidP="00837AE1">
            <w:pPr>
              <w:pStyle w:val="Listaszerbekezds"/>
              <w:numPr>
                <w:ilvl w:val="0"/>
                <w:numId w:val="4"/>
              </w:numPr>
              <w:rPr>
                <w:rFonts w:ascii="Calibri" w:eastAsia="Times New Roman" w:hAnsi="Calibri" w:cs="Times New Roman"/>
                <w:sz w:val="22"/>
                <w:lang w:val="en-GB" w:eastAsia="nb-NO"/>
              </w:rPr>
            </w:pPr>
            <w:r w:rsidRPr="001462F7">
              <w:rPr>
                <w:rFonts w:ascii="Calibri" w:eastAsia="Times New Roman" w:hAnsi="Calibri" w:cs="Times New Roman"/>
                <w:color w:val="FFFFFF" w:themeColor="background1"/>
                <w:sz w:val="22"/>
                <w:lang w:val="en-GB" w:eastAsia="nb-NO"/>
              </w:rPr>
              <w:t>Short abstract (300</w:t>
            </w:r>
            <w:r w:rsidR="00E829B2">
              <w:rPr>
                <w:rFonts w:ascii="Calibri" w:eastAsia="Times New Roman" w:hAnsi="Calibri" w:cs="Times New Roman"/>
                <w:color w:val="FFFFFF" w:themeColor="background1"/>
                <w:sz w:val="22"/>
                <w:lang w:val="en-GB" w:eastAsia="nb-NO"/>
              </w:rPr>
              <w:t xml:space="preserve">-400 </w:t>
            </w:r>
            <w:r w:rsidRPr="001462F7">
              <w:rPr>
                <w:rFonts w:ascii="Calibri" w:eastAsia="Times New Roman" w:hAnsi="Calibri" w:cs="Times New Roman"/>
                <w:color w:val="FFFFFF" w:themeColor="background1"/>
                <w:sz w:val="22"/>
                <w:lang w:val="en-GB" w:eastAsia="nb-NO"/>
              </w:rPr>
              <w:t>words)</w:t>
            </w:r>
          </w:p>
        </w:tc>
      </w:tr>
      <w:tr w:rsidR="00837AE1" w:rsidRPr="001462F7" w14:paraId="3C48A00A" w14:textId="77777777" w:rsidTr="00837AE1">
        <w:trPr>
          <w:cnfStyle w:val="000000100000" w:firstRow="0" w:lastRow="0" w:firstColumn="0" w:lastColumn="0" w:oddVBand="0" w:evenVBand="0" w:oddHBand="1" w:evenHBand="0" w:firstRowFirstColumn="0" w:firstRowLastColumn="0" w:lastRowFirstColumn="0" w:lastRowLastColumn="0"/>
          <w:trHeight w:val="1958"/>
        </w:trPr>
        <w:tc>
          <w:tcPr>
            <w:cnfStyle w:val="001000000000" w:firstRow="0" w:lastRow="0" w:firstColumn="1" w:lastColumn="0" w:oddVBand="0" w:evenVBand="0" w:oddHBand="0" w:evenHBand="0" w:firstRowFirstColumn="0" w:firstRowLastColumn="0" w:lastRowFirstColumn="0" w:lastRowLastColumn="0"/>
            <w:tcW w:w="10100" w:type="dxa"/>
          </w:tcPr>
          <w:p w14:paraId="150F2047" w14:textId="77777777" w:rsidR="000322A2" w:rsidRPr="001462F7" w:rsidRDefault="000322A2" w:rsidP="00BC3EA0">
            <w:pPr>
              <w:spacing w:before="120" w:after="160"/>
              <w:rPr>
                <w:b w:val="0"/>
                <w:bCs w:val="0"/>
                <w:i/>
                <w:iCs/>
                <w:color w:val="000000"/>
                <w:lang w:val="en-GB"/>
              </w:rPr>
            </w:pPr>
          </w:p>
          <w:p w14:paraId="012653C3" w14:textId="77777777" w:rsidR="000322A2" w:rsidRPr="001462F7" w:rsidRDefault="000322A2" w:rsidP="00BC3EA0">
            <w:pPr>
              <w:spacing w:before="120" w:after="160"/>
              <w:rPr>
                <w:b w:val="0"/>
                <w:bCs w:val="0"/>
                <w:i/>
                <w:iCs/>
                <w:color w:val="000000"/>
                <w:lang w:val="en-GB"/>
              </w:rPr>
            </w:pPr>
          </w:p>
          <w:p w14:paraId="243910DC" w14:textId="00561312" w:rsidR="00837AE1" w:rsidRPr="001462F7" w:rsidRDefault="00BC3EA0" w:rsidP="00BC3EA0">
            <w:pPr>
              <w:spacing w:before="120" w:after="160"/>
              <w:rPr>
                <w:rFonts w:ascii="Calibri" w:hAnsi="Calibri" w:cs="Calibri"/>
                <w:sz w:val="22"/>
                <w:lang w:val="en-GB"/>
              </w:rPr>
            </w:pPr>
            <w:r w:rsidRPr="001462F7">
              <w:rPr>
                <w:i/>
                <w:iCs/>
                <w:color w:val="000000"/>
                <w:lang w:val="en-GB"/>
              </w:rPr>
              <w:t xml:space="preserve">  </w:t>
            </w:r>
          </w:p>
        </w:tc>
      </w:tr>
      <w:tr w:rsidR="006C1CD8" w:rsidRPr="001462F7" w14:paraId="6172027E" w14:textId="77777777" w:rsidTr="00837AE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00" w:type="dxa"/>
            <w:shd w:val="clear" w:color="auto" w:fill="025548"/>
          </w:tcPr>
          <w:p w14:paraId="49306A7C" w14:textId="2C592665" w:rsidR="006C1CD8" w:rsidRPr="001462F7" w:rsidRDefault="00837AE1" w:rsidP="00837AE1">
            <w:pPr>
              <w:pStyle w:val="Listaszerbekezds"/>
              <w:numPr>
                <w:ilvl w:val="0"/>
                <w:numId w:val="4"/>
              </w:numPr>
              <w:rPr>
                <w:rFonts w:ascii="Calibri" w:hAnsi="Calibri"/>
                <w:color w:val="FFFFFF" w:themeColor="background1"/>
                <w:sz w:val="22"/>
                <w:lang w:val="en-GB"/>
              </w:rPr>
            </w:pPr>
            <w:r w:rsidRPr="001462F7">
              <w:rPr>
                <w:rFonts w:ascii="Calibri" w:eastAsia="Times New Roman" w:hAnsi="Calibri" w:cs="Times New Roman"/>
                <w:color w:val="FFFFFF" w:themeColor="background1"/>
                <w:sz w:val="22"/>
                <w:lang w:val="en-GB" w:eastAsia="nb-NO"/>
              </w:rPr>
              <w:t xml:space="preserve">Links to relevant online </w:t>
            </w:r>
            <w:r w:rsidR="00A85768" w:rsidRPr="001462F7">
              <w:rPr>
                <w:rFonts w:ascii="Calibri" w:eastAsia="Times New Roman" w:hAnsi="Calibri" w:cs="Times New Roman"/>
                <w:color w:val="FFFFFF" w:themeColor="background1"/>
                <w:sz w:val="22"/>
                <w:lang w:val="en-GB" w:eastAsia="nb-NO"/>
              </w:rPr>
              <w:t>references</w:t>
            </w:r>
          </w:p>
        </w:tc>
      </w:tr>
      <w:tr w:rsidR="006C1CD8" w:rsidRPr="001462F7" w14:paraId="18F857DB" w14:textId="77777777" w:rsidTr="00837AE1">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0100" w:type="dxa"/>
          </w:tcPr>
          <w:p w14:paraId="588F7602" w14:textId="77777777" w:rsidR="00F74890" w:rsidRPr="001462F7" w:rsidRDefault="00F74890" w:rsidP="00A015A5">
            <w:pPr>
              <w:spacing w:before="120"/>
              <w:rPr>
                <w:rFonts w:ascii="Calibri" w:hAnsi="Calibri"/>
                <w:b w:val="0"/>
                <w:bCs w:val="0"/>
                <w:color w:val="000000"/>
                <w:sz w:val="22"/>
                <w:lang w:val="en-GB"/>
              </w:rPr>
            </w:pPr>
          </w:p>
          <w:p w14:paraId="12AF02B2" w14:textId="77777777" w:rsidR="00BC3EA0" w:rsidRPr="001462F7" w:rsidRDefault="00BC3EA0" w:rsidP="00A015A5">
            <w:pPr>
              <w:spacing w:before="120"/>
              <w:rPr>
                <w:rFonts w:ascii="Calibri" w:hAnsi="Calibri"/>
                <w:b w:val="0"/>
                <w:bCs w:val="0"/>
                <w:color w:val="000000"/>
                <w:sz w:val="22"/>
                <w:lang w:val="en-GB"/>
              </w:rPr>
            </w:pPr>
          </w:p>
          <w:p w14:paraId="5F072394" w14:textId="77777777" w:rsidR="00BC3EA0" w:rsidRPr="001462F7" w:rsidRDefault="00BC3EA0" w:rsidP="00A015A5">
            <w:pPr>
              <w:spacing w:before="120"/>
              <w:rPr>
                <w:rFonts w:ascii="Calibri" w:hAnsi="Calibri"/>
                <w:b w:val="0"/>
                <w:bCs w:val="0"/>
                <w:color w:val="000000"/>
                <w:sz w:val="22"/>
                <w:lang w:val="en-GB"/>
              </w:rPr>
            </w:pPr>
          </w:p>
          <w:p w14:paraId="2FECD875" w14:textId="77777777" w:rsidR="00BC3EA0" w:rsidRPr="001462F7" w:rsidRDefault="00BC3EA0" w:rsidP="00A015A5">
            <w:pPr>
              <w:spacing w:before="120"/>
              <w:rPr>
                <w:rFonts w:ascii="Calibri" w:hAnsi="Calibri"/>
                <w:b w:val="0"/>
                <w:bCs w:val="0"/>
                <w:color w:val="000000"/>
                <w:sz w:val="22"/>
                <w:lang w:val="en-GB"/>
              </w:rPr>
            </w:pPr>
          </w:p>
          <w:p w14:paraId="2C38C55D" w14:textId="77777777" w:rsidR="00BB5065" w:rsidRPr="001462F7" w:rsidRDefault="00BB5065" w:rsidP="006378C2">
            <w:pPr>
              <w:rPr>
                <w:rFonts w:ascii="Calibri" w:hAnsi="Calibri"/>
                <w:color w:val="000000"/>
                <w:sz w:val="22"/>
                <w:lang w:val="en-GB"/>
              </w:rPr>
            </w:pPr>
          </w:p>
        </w:tc>
      </w:tr>
      <w:tr w:rsidR="006C1CD8" w:rsidRPr="001462F7" w14:paraId="18EE868C" w14:textId="77777777" w:rsidTr="00837AE1">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100" w:type="dxa"/>
            <w:shd w:val="clear" w:color="auto" w:fill="025548"/>
          </w:tcPr>
          <w:p w14:paraId="0A4F2296" w14:textId="1E4D1110" w:rsidR="006C1CD8" w:rsidRPr="001462F7" w:rsidRDefault="00837AE1" w:rsidP="00837AE1">
            <w:pPr>
              <w:pStyle w:val="Listaszerbekezds"/>
              <w:numPr>
                <w:ilvl w:val="0"/>
                <w:numId w:val="4"/>
              </w:numPr>
              <w:rPr>
                <w:rFonts w:ascii="Calibri" w:hAnsi="Calibri"/>
                <w:color w:val="FFFFFF" w:themeColor="background1"/>
                <w:sz w:val="22"/>
                <w:lang w:val="en-GB"/>
              </w:rPr>
            </w:pPr>
            <w:r w:rsidRPr="001462F7">
              <w:rPr>
                <w:rFonts w:ascii="Calibri" w:eastAsia="Times New Roman" w:hAnsi="Calibri" w:cs="Times New Roman"/>
                <w:color w:val="FFFFFF" w:themeColor="background1"/>
                <w:sz w:val="22"/>
                <w:lang w:val="en-GB" w:eastAsia="nb-NO"/>
              </w:rPr>
              <w:t xml:space="preserve">Short </w:t>
            </w:r>
            <w:r w:rsidR="00A85768" w:rsidRPr="001462F7">
              <w:rPr>
                <w:rFonts w:ascii="Calibri" w:eastAsia="Times New Roman" w:hAnsi="Calibri" w:cs="Times New Roman"/>
                <w:color w:val="FFFFFF" w:themeColor="background1"/>
                <w:sz w:val="22"/>
                <w:lang w:val="en-GB" w:eastAsia="nb-NO"/>
              </w:rPr>
              <w:t>bio</w:t>
            </w:r>
            <w:r w:rsidRPr="001462F7">
              <w:rPr>
                <w:rFonts w:ascii="Calibri" w:eastAsia="Times New Roman" w:hAnsi="Calibri" w:cs="Times New Roman"/>
                <w:color w:val="FFFFFF" w:themeColor="background1"/>
                <w:sz w:val="22"/>
                <w:lang w:val="en-GB" w:eastAsia="nb-NO"/>
              </w:rPr>
              <w:t xml:space="preserve"> of the presenter(s)</w:t>
            </w:r>
            <w:r w:rsidR="00D50C5F" w:rsidRPr="001462F7">
              <w:rPr>
                <w:rFonts w:ascii="Calibri" w:eastAsia="Times New Roman" w:hAnsi="Calibri" w:cs="Times New Roman"/>
                <w:color w:val="FFFFFF" w:themeColor="background1"/>
                <w:sz w:val="22"/>
                <w:lang w:val="en-GB" w:eastAsia="nb-NO"/>
              </w:rPr>
              <w:t>:</w:t>
            </w:r>
            <w:r w:rsidR="00E3292C" w:rsidRPr="001462F7">
              <w:rPr>
                <w:rFonts w:ascii="Calibri" w:eastAsia="Times New Roman" w:hAnsi="Calibri" w:cs="Times New Roman"/>
                <w:color w:val="FFFFFF" w:themeColor="background1"/>
                <w:sz w:val="22"/>
                <w:lang w:val="en-GB" w:eastAsia="nb-NO"/>
              </w:rPr>
              <w:t xml:space="preserve"> 5-6 sentences on experience / expertise in relation to the theme of presentation</w:t>
            </w:r>
          </w:p>
        </w:tc>
      </w:tr>
      <w:tr w:rsidR="006C1CD8" w:rsidRPr="001462F7" w14:paraId="1E4D8AAC" w14:textId="77777777" w:rsidTr="00837AE1">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10100" w:type="dxa"/>
          </w:tcPr>
          <w:p w14:paraId="11AC693A" w14:textId="5280418C" w:rsidR="006C1CD8" w:rsidRPr="001462F7" w:rsidRDefault="006C1CD8" w:rsidP="00BC3EA0">
            <w:pPr>
              <w:spacing w:after="160"/>
              <w:rPr>
                <w:rFonts w:ascii="Calibri" w:hAnsi="Calibri" w:cs="Calibri"/>
                <w:sz w:val="22"/>
                <w:lang w:val="en-GB"/>
              </w:rPr>
            </w:pPr>
          </w:p>
        </w:tc>
      </w:tr>
      <w:tr w:rsidR="006C1CD8" w:rsidRPr="001462F7" w14:paraId="32A09726" w14:textId="77777777" w:rsidTr="00837AE1">
        <w:trPr>
          <w:cnfStyle w:val="000000010000" w:firstRow="0" w:lastRow="0" w:firstColumn="0" w:lastColumn="0" w:oddVBand="0" w:evenVBand="0" w:oddHBand="0" w:evenHBand="1"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10100" w:type="dxa"/>
            <w:shd w:val="clear" w:color="auto" w:fill="025548"/>
          </w:tcPr>
          <w:p w14:paraId="1FCDAF98" w14:textId="77777777" w:rsidR="00837AE1" w:rsidRPr="001462F7" w:rsidRDefault="00837AE1" w:rsidP="00837AE1">
            <w:pPr>
              <w:pStyle w:val="Listaszerbekezds"/>
              <w:numPr>
                <w:ilvl w:val="0"/>
                <w:numId w:val="4"/>
              </w:numPr>
              <w:rPr>
                <w:rFonts w:ascii="Calibri" w:eastAsia="Times New Roman" w:hAnsi="Calibri" w:cs="Times New Roman"/>
                <w:color w:val="FFFFFF" w:themeColor="background1"/>
                <w:sz w:val="22"/>
                <w:lang w:val="en-GB" w:eastAsia="nb-NO"/>
              </w:rPr>
            </w:pPr>
            <w:r w:rsidRPr="001462F7">
              <w:rPr>
                <w:rFonts w:ascii="Calibri" w:eastAsia="Times New Roman" w:hAnsi="Calibri" w:cs="Times New Roman"/>
                <w:color w:val="FFFFFF" w:themeColor="background1"/>
                <w:sz w:val="22"/>
                <w:lang w:val="en-GB" w:eastAsia="nb-NO"/>
              </w:rPr>
              <w:t>Priorities for desired form of delivery (please mark 1 to 3)</w:t>
            </w:r>
          </w:p>
          <w:p w14:paraId="30D61C28" w14:textId="77777777" w:rsidR="00057AA2" w:rsidRPr="001462F7" w:rsidRDefault="00057AA2" w:rsidP="00057AA2">
            <w:pPr>
              <w:pStyle w:val="Listaszerbekezds"/>
              <w:rPr>
                <w:rFonts w:ascii="Calibri" w:eastAsia="Times New Roman" w:hAnsi="Calibri" w:cs="Times New Roman"/>
                <w:b w:val="0"/>
                <w:bCs w:val="0"/>
                <w:color w:val="FFFFFF" w:themeColor="background1"/>
                <w:szCs w:val="20"/>
                <w:lang w:val="en-GB" w:eastAsia="nb-NO"/>
              </w:rPr>
            </w:pPr>
          </w:p>
          <w:tbl>
            <w:tblPr>
              <w:tblStyle w:val="Rcsostblzat"/>
              <w:tblW w:w="5827" w:type="dxa"/>
              <w:tblInd w:w="7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4406"/>
              <w:gridCol w:w="1421"/>
            </w:tblGrid>
            <w:tr w:rsidR="00057AA2" w:rsidRPr="001462F7" w14:paraId="234D0736" w14:textId="77777777" w:rsidTr="00057AA2">
              <w:tc>
                <w:tcPr>
                  <w:tcW w:w="4406" w:type="dxa"/>
                </w:tcPr>
                <w:p w14:paraId="2102FE61" w14:textId="027363AE" w:rsidR="00057AA2" w:rsidRPr="001462F7" w:rsidRDefault="00057AA2" w:rsidP="00057AA2">
                  <w:pPr>
                    <w:pStyle w:val="Listaszerbekezds"/>
                    <w:numPr>
                      <w:ilvl w:val="0"/>
                      <w:numId w:val="5"/>
                    </w:numPr>
                    <w:ind w:left="331" w:hanging="283"/>
                    <w:rPr>
                      <w:rFonts w:ascii="Calibri" w:eastAsia="Times New Roman" w:hAnsi="Calibri" w:cs="Times New Roman"/>
                      <w:color w:val="FFFFFF" w:themeColor="background1"/>
                      <w:szCs w:val="20"/>
                      <w:lang w:val="en-GB" w:eastAsia="nb-NO"/>
                    </w:rPr>
                  </w:pPr>
                  <w:r w:rsidRPr="001462F7">
                    <w:rPr>
                      <w:rFonts w:ascii="Calibri" w:eastAsia="Times New Roman" w:hAnsi="Calibri" w:cs="Times New Roman"/>
                      <w:color w:val="FFFFFF" w:themeColor="background1"/>
                      <w:szCs w:val="20"/>
                      <w:lang w:val="en-GB" w:eastAsia="nb-NO"/>
                    </w:rPr>
                    <w:t>Plenary session presentation</w:t>
                  </w:r>
                  <w:r w:rsidR="00AF5F42" w:rsidRPr="001462F7">
                    <w:rPr>
                      <w:rFonts w:ascii="Calibri" w:eastAsia="Times New Roman" w:hAnsi="Calibri" w:cs="Times New Roman"/>
                      <w:color w:val="FFFFFF" w:themeColor="background1"/>
                      <w:szCs w:val="20"/>
                      <w:lang w:val="en-GB" w:eastAsia="nb-NO"/>
                    </w:rPr>
                    <w:t xml:space="preserve"> (20 min)</w:t>
                  </w:r>
                </w:p>
              </w:tc>
              <w:tc>
                <w:tcPr>
                  <w:tcW w:w="1421" w:type="dxa"/>
                </w:tcPr>
                <w:p w14:paraId="0AE58C88" w14:textId="1D5F779F" w:rsidR="00057AA2" w:rsidRPr="001462F7" w:rsidRDefault="00057AA2" w:rsidP="00057AA2">
                  <w:pPr>
                    <w:pStyle w:val="Listaszerbekezds"/>
                    <w:ind w:left="0"/>
                    <w:jc w:val="center"/>
                    <w:rPr>
                      <w:rFonts w:ascii="Calibri" w:eastAsia="Times New Roman" w:hAnsi="Calibri" w:cs="Times New Roman"/>
                      <w:color w:val="FFFFFF" w:themeColor="background1"/>
                      <w:szCs w:val="20"/>
                      <w:lang w:val="en-GB" w:eastAsia="nb-NO"/>
                    </w:rPr>
                  </w:pPr>
                </w:p>
              </w:tc>
            </w:tr>
            <w:tr w:rsidR="00057AA2" w:rsidRPr="001462F7" w14:paraId="1BF9DC71" w14:textId="77777777" w:rsidTr="00057AA2">
              <w:tc>
                <w:tcPr>
                  <w:tcW w:w="4406" w:type="dxa"/>
                </w:tcPr>
                <w:p w14:paraId="5D1A793C" w14:textId="39079981" w:rsidR="00057AA2" w:rsidRPr="001462F7" w:rsidRDefault="00057AA2" w:rsidP="00057AA2">
                  <w:pPr>
                    <w:pStyle w:val="Listaszerbekezds"/>
                    <w:numPr>
                      <w:ilvl w:val="0"/>
                      <w:numId w:val="5"/>
                    </w:numPr>
                    <w:ind w:left="331" w:hanging="283"/>
                    <w:rPr>
                      <w:rFonts w:ascii="Calibri" w:eastAsia="Times New Roman" w:hAnsi="Calibri" w:cs="Times New Roman"/>
                      <w:color w:val="FFFFFF" w:themeColor="background1"/>
                      <w:szCs w:val="20"/>
                      <w:lang w:val="en-GB" w:eastAsia="nb-NO"/>
                    </w:rPr>
                  </w:pPr>
                  <w:r w:rsidRPr="001462F7">
                    <w:rPr>
                      <w:rFonts w:ascii="Calibri" w:eastAsia="Times New Roman" w:hAnsi="Calibri" w:cs="Times New Roman"/>
                      <w:color w:val="FFFFFF" w:themeColor="background1"/>
                      <w:szCs w:val="20"/>
                      <w:lang w:val="en-GB" w:eastAsia="nb-NO"/>
                    </w:rPr>
                    <w:t xml:space="preserve">Parallel session (approx. </w:t>
                  </w:r>
                  <w:r w:rsidR="00AF5F42" w:rsidRPr="001462F7">
                    <w:rPr>
                      <w:rFonts w:ascii="Calibri" w:eastAsia="Times New Roman" w:hAnsi="Calibri" w:cs="Times New Roman"/>
                      <w:color w:val="FFFFFF" w:themeColor="background1"/>
                      <w:szCs w:val="20"/>
                      <w:lang w:val="en-GB" w:eastAsia="nb-NO"/>
                    </w:rPr>
                    <w:t>20</w:t>
                  </w:r>
                  <w:r w:rsidRPr="001462F7">
                    <w:rPr>
                      <w:rFonts w:ascii="Calibri" w:eastAsia="Times New Roman" w:hAnsi="Calibri" w:cs="Times New Roman"/>
                      <w:color w:val="FFFFFF" w:themeColor="background1"/>
                      <w:szCs w:val="20"/>
                      <w:lang w:val="en-GB" w:eastAsia="nb-NO"/>
                    </w:rPr>
                    <w:t xml:space="preserve"> min + Q&amp;A)</w:t>
                  </w:r>
                </w:p>
              </w:tc>
              <w:tc>
                <w:tcPr>
                  <w:tcW w:w="1421" w:type="dxa"/>
                </w:tcPr>
                <w:p w14:paraId="5BA9CBBC" w14:textId="727CC77B" w:rsidR="00057AA2" w:rsidRPr="001462F7" w:rsidRDefault="00057AA2" w:rsidP="00057AA2">
                  <w:pPr>
                    <w:pStyle w:val="Listaszerbekezds"/>
                    <w:ind w:left="0"/>
                    <w:jc w:val="center"/>
                    <w:rPr>
                      <w:rFonts w:ascii="Calibri" w:eastAsia="Times New Roman" w:hAnsi="Calibri" w:cs="Times New Roman"/>
                      <w:color w:val="FFFFFF" w:themeColor="background1"/>
                      <w:szCs w:val="20"/>
                      <w:lang w:val="en-GB" w:eastAsia="nb-NO"/>
                    </w:rPr>
                  </w:pPr>
                </w:p>
              </w:tc>
            </w:tr>
            <w:tr w:rsidR="00057AA2" w:rsidRPr="001462F7" w14:paraId="259FDC59" w14:textId="77777777" w:rsidTr="00057AA2">
              <w:tc>
                <w:tcPr>
                  <w:tcW w:w="4406" w:type="dxa"/>
                </w:tcPr>
                <w:p w14:paraId="5B8A992A" w14:textId="32ACFC94" w:rsidR="00057AA2" w:rsidRPr="001462F7" w:rsidRDefault="00AF5F42" w:rsidP="00057AA2">
                  <w:pPr>
                    <w:pStyle w:val="Listaszerbekezds"/>
                    <w:numPr>
                      <w:ilvl w:val="0"/>
                      <w:numId w:val="5"/>
                    </w:numPr>
                    <w:ind w:left="331" w:hanging="283"/>
                    <w:rPr>
                      <w:rFonts w:ascii="Calibri" w:eastAsia="Times New Roman" w:hAnsi="Calibri" w:cs="Times New Roman"/>
                      <w:color w:val="FFFFFF" w:themeColor="background1"/>
                      <w:szCs w:val="20"/>
                      <w:lang w:val="en-GB" w:eastAsia="nb-NO"/>
                    </w:rPr>
                  </w:pPr>
                  <w:r w:rsidRPr="001462F7">
                    <w:rPr>
                      <w:rFonts w:ascii="Calibri" w:eastAsia="Times New Roman" w:hAnsi="Calibri" w:cs="Times New Roman"/>
                      <w:color w:val="FFFFFF" w:themeColor="background1"/>
                      <w:szCs w:val="20"/>
                      <w:lang w:val="en-GB" w:eastAsia="nb-NO"/>
                    </w:rPr>
                    <w:t>Market Place presentation</w:t>
                  </w:r>
                </w:p>
              </w:tc>
              <w:tc>
                <w:tcPr>
                  <w:tcW w:w="1421" w:type="dxa"/>
                </w:tcPr>
                <w:p w14:paraId="6F22D059" w14:textId="77777777" w:rsidR="00057AA2" w:rsidRPr="001462F7" w:rsidRDefault="00057AA2" w:rsidP="00057AA2">
                  <w:pPr>
                    <w:pStyle w:val="Listaszerbekezds"/>
                    <w:ind w:left="0"/>
                    <w:jc w:val="center"/>
                    <w:rPr>
                      <w:rFonts w:ascii="Calibri" w:eastAsia="Times New Roman" w:hAnsi="Calibri" w:cs="Times New Roman"/>
                      <w:color w:val="FFFFFF" w:themeColor="background1"/>
                      <w:szCs w:val="20"/>
                      <w:lang w:val="en-GB" w:eastAsia="nb-NO"/>
                    </w:rPr>
                  </w:pPr>
                </w:p>
              </w:tc>
            </w:tr>
          </w:tbl>
          <w:p w14:paraId="191A9510" w14:textId="77777777" w:rsidR="00057AA2" w:rsidRPr="001462F7" w:rsidRDefault="00057AA2">
            <w:pPr>
              <w:rPr>
                <w:b w:val="0"/>
                <w:bCs w:val="0"/>
                <w:lang w:val="en-GB"/>
              </w:rPr>
            </w:pPr>
          </w:p>
          <w:p w14:paraId="2BD55813" w14:textId="77777777" w:rsidR="006C1CD8" w:rsidRPr="001462F7" w:rsidRDefault="006C1CD8" w:rsidP="00057AA2">
            <w:pPr>
              <w:rPr>
                <w:rFonts w:ascii="Calibri" w:hAnsi="Calibri"/>
                <w:color w:val="FFFFFF" w:themeColor="background1"/>
                <w:szCs w:val="20"/>
                <w:lang w:val="en-GB"/>
              </w:rPr>
            </w:pPr>
          </w:p>
        </w:tc>
      </w:tr>
    </w:tbl>
    <w:p w14:paraId="55D35E83" w14:textId="77777777" w:rsidR="00A030F2" w:rsidRPr="001462F7" w:rsidRDefault="00A030F2" w:rsidP="00D32EAD">
      <w:pPr>
        <w:rPr>
          <w:lang w:val="en-GB"/>
        </w:rPr>
      </w:pPr>
    </w:p>
    <w:sectPr w:rsidR="00A030F2" w:rsidRPr="001462F7" w:rsidSect="00057AA2">
      <w:headerReference w:type="default" r:id="rId11"/>
      <w:footerReference w:type="even" r:id="rId12"/>
      <w:footerReference w:type="default" r:id="rId13"/>
      <w:footerReference w:type="first" r:id="rId14"/>
      <w:pgSz w:w="11906" w:h="16838"/>
      <w:pgMar w:top="1711" w:right="1417" w:bottom="155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568F" w14:textId="77777777" w:rsidR="005A38A0" w:rsidRDefault="005A38A0" w:rsidP="005574A3">
      <w:pPr>
        <w:spacing w:after="0" w:line="240" w:lineRule="auto"/>
      </w:pPr>
      <w:r>
        <w:separator/>
      </w:r>
    </w:p>
  </w:endnote>
  <w:endnote w:type="continuationSeparator" w:id="0">
    <w:p w14:paraId="1B0C111D" w14:textId="77777777" w:rsidR="005A38A0" w:rsidRDefault="005A38A0" w:rsidP="0055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9D3A" w14:textId="77777777" w:rsidR="006378C2" w:rsidRDefault="006378C2" w:rsidP="006378C2">
    <w:pPr>
      <w:pStyle w:val="llb"/>
      <w:framePr w:wrap="none"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E5281FF" w14:textId="77777777" w:rsidR="006378C2" w:rsidRDefault="006378C2" w:rsidP="00EF72A9">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D805" w14:textId="77777777" w:rsidR="006378C2" w:rsidRPr="004961FD" w:rsidRDefault="006378C2" w:rsidP="004961FD">
    <w:pPr>
      <w:pStyle w:val="llb"/>
      <w:framePr w:wrap="none" w:vAnchor="text" w:hAnchor="page" w:x="10392" w:y="-20"/>
      <w:rPr>
        <w:rStyle w:val="Oldalszm"/>
        <w:color w:val="FFFFFF" w:themeColor="background1"/>
      </w:rPr>
    </w:pPr>
    <w:r w:rsidRPr="004961FD">
      <w:rPr>
        <w:rStyle w:val="Oldalszm"/>
        <w:color w:val="FFFFFF" w:themeColor="background1"/>
      </w:rPr>
      <w:fldChar w:fldCharType="begin"/>
    </w:r>
    <w:r w:rsidRPr="004961FD">
      <w:rPr>
        <w:rStyle w:val="Oldalszm"/>
        <w:color w:val="FFFFFF" w:themeColor="background1"/>
      </w:rPr>
      <w:instrText xml:space="preserve">PAGE  </w:instrText>
    </w:r>
    <w:r w:rsidRPr="004961FD">
      <w:rPr>
        <w:rStyle w:val="Oldalszm"/>
        <w:color w:val="FFFFFF" w:themeColor="background1"/>
      </w:rPr>
      <w:fldChar w:fldCharType="separate"/>
    </w:r>
    <w:r w:rsidR="00BC3EA0">
      <w:rPr>
        <w:rStyle w:val="Oldalszm"/>
        <w:noProof/>
        <w:color w:val="FFFFFF" w:themeColor="background1"/>
      </w:rPr>
      <w:t>2</w:t>
    </w:r>
    <w:r w:rsidRPr="004961FD">
      <w:rPr>
        <w:rStyle w:val="Oldalszm"/>
        <w:color w:val="FFFFFF" w:themeColor="background1"/>
      </w:rPr>
      <w:fldChar w:fldCharType="end"/>
    </w:r>
  </w:p>
  <w:p w14:paraId="12272690" w14:textId="77777777" w:rsidR="006378C2" w:rsidRDefault="006378C2" w:rsidP="00EF72A9">
    <w:pPr>
      <w:pStyle w:val="llb"/>
      <w:ind w:right="360"/>
    </w:pPr>
    <w:r>
      <w:rPr>
        <w:noProof/>
        <w:lang w:val="fr-FR" w:eastAsia="fr-FR"/>
      </w:rPr>
      <mc:AlternateContent>
        <mc:Choice Requires="wps">
          <w:drawing>
            <wp:anchor distT="0" distB="0" distL="114300" distR="114300" simplePos="0" relativeHeight="251659263" behindDoc="1" locked="0" layoutInCell="1" allowOverlap="1" wp14:anchorId="5A5A9C5D" wp14:editId="612D90AC">
              <wp:simplePos x="0" y="0"/>
              <wp:positionH relativeFrom="margin">
                <wp:posOffset>-939165</wp:posOffset>
              </wp:positionH>
              <wp:positionV relativeFrom="paragraph">
                <wp:posOffset>-236855</wp:posOffset>
              </wp:positionV>
              <wp:extent cx="7683500" cy="914400"/>
              <wp:effectExtent l="0" t="0" r="12700" b="0"/>
              <wp:wrapNone/>
              <wp:docPr id="4" name="Téglalap 4"/>
              <wp:cNvGraphicFramePr/>
              <a:graphic xmlns:a="http://schemas.openxmlformats.org/drawingml/2006/main">
                <a:graphicData uri="http://schemas.microsoft.com/office/word/2010/wordprocessingShape">
                  <wps:wsp>
                    <wps:cNvSpPr/>
                    <wps:spPr>
                      <a:xfrm>
                        <a:off x="0" y="0"/>
                        <a:ext cx="7683500" cy="914400"/>
                      </a:xfrm>
                      <a:prstGeom prst="rect">
                        <a:avLst/>
                      </a:prstGeom>
                      <a:solidFill>
                        <a:srgbClr val="66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BFA7B" id="Téglalap 4" o:spid="_x0000_s1026" style="position:absolute;margin-left:-73.95pt;margin-top:-18.65pt;width:605pt;height:1in;z-index:-25165721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7xegIAAF8FAAAOAAAAZHJzL2Uyb0RvYy54bWysVEtv2zAMvg/YfxB0X51kbdoGcYqgRYcB&#10;RRusHXpWZCk2IIsapcTJfv0o+ZGsK3YYdpEpkfz48EfOb/a1YTuFvgKb8/HZiDNlJRSV3eT8+8v9&#10;pyvOfBC2EAasyvlBeX6z+Phh3riZmkAJplDICMT6WeNyXobgZlnmZalq4c/AKUtKDViLQFfcZAWK&#10;htBrk01Go2nWABYOQSrv6fWuVfJFwtdayfCktVeBmZxTbiGdmM51PLPFXMw2KFxZyS4N8Q9Z1KKy&#10;FHSAuhNBsC1Wf0DVlUTwoMOZhDoDrSupUg1UzXj0pprnUjiVaqHmeDe0yf8/WPm4e3YrpDY0zs88&#10;ibGKvcY6fik/tk/NOgzNUvvAJD1eTq8+X4yop5J01+Pzc5IJJjt6O/Thi4KaRSHnSD8j9UjsHnxo&#10;TXuTGMyDqYr7yph0wc361iDbCfpx0+n19YD+m5mx0dhCdGsR40t2rCVJ4WBUtDP2m9KsKij7Scok&#10;0UwNcYSUyoZxqypFodrwVOUxeiRm9EiVJsCIrCn+gN0B9JYtSI/dZtnZR1eVWDo4j/6WWOs8eKTI&#10;YMPgXFcW8D0AQ1V1kVv7vklta2KX1lAcVsgQ2hnxTt5X9N8ehA8rgTQU9Ktp0MMTHdpAk3PoJM5K&#10;wJ/vvUd74ippOWtoyHLuf2wFKs7MV0ssTrShqUyX84vLCcXAU836VGO39S0QHca0UpxMYrQPphc1&#10;Qv1K+2AZo5JKWEmxcy4D9pfb0A4/bRSplstkRpPoRHiwz05G8NjVyMuX/atA15E3EO0foR9IMXvD&#10;4dY2elpYbgPoKhH82Neu3zTFiTjdxolr4vSerI57cfELAAD//wMAUEsDBBQABgAIAAAAIQBIZIwH&#10;4AAAAA0BAAAPAAAAZHJzL2Rvd25yZXYueG1sTI/BTsMwDIbvSLxDZCRuW9oNrVCaThMIceGyMu2c&#10;Nl5bkThVk3aBpyfjwm6/5U+/PxfbYDSbcXS9JQHpMgGG1FjVUyvg8Pm2eATmvCQltSUU8I0OtuXt&#10;TSFzZc+0x7nyLYsl5HIpoPN+yDl3TYdGuqUdkOLuZEcjfRzHlqtRnmO50XyVJBtuZE/xQicHfOmw&#10;+aomI2D+2R8H/35Qu4peT/XxI/STDkLc34XdMzCPwf/DcNGP6lBGp9pOpBzTAhbpQ/YU2ZjW2RrY&#10;BUk2qxRY/Zcy4GXBr78ofwEAAP//AwBQSwECLQAUAAYACAAAACEAtoM4kv4AAADhAQAAEwAAAAAA&#10;AAAAAAAAAAAAAAAAW0NvbnRlbnRfVHlwZXNdLnhtbFBLAQItABQABgAIAAAAIQA4/SH/1gAAAJQB&#10;AAALAAAAAAAAAAAAAAAAAC8BAABfcmVscy8ucmVsc1BLAQItABQABgAIAAAAIQCvjp7xegIAAF8F&#10;AAAOAAAAAAAAAAAAAAAAAC4CAABkcnMvZTJvRG9jLnhtbFBLAQItABQABgAIAAAAIQBIZIwH4AAA&#10;AA0BAAAPAAAAAAAAAAAAAAAAANQEAABkcnMvZG93bnJldi54bWxQSwUGAAAAAAQABADzAAAA4QUA&#10;AAAA&#10;" fillcolor="#690" stroked="f" strokeweight="1pt">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9905" w14:textId="77777777" w:rsidR="006378C2" w:rsidRDefault="006378C2">
    <w:pPr>
      <w:pStyle w:val="llb"/>
    </w:pPr>
    <w:r>
      <w:rPr>
        <w:noProof/>
        <w:lang w:val="fr-FR" w:eastAsia="fr-FR"/>
      </w:rPr>
      <w:drawing>
        <wp:anchor distT="0" distB="0" distL="114300" distR="114300" simplePos="0" relativeHeight="251662336" behindDoc="1" locked="0" layoutInCell="1" allowOverlap="1" wp14:anchorId="2C13FE1D" wp14:editId="16085A08">
          <wp:simplePos x="0" y="0"/>
          <wp:positionH relativeFrom="margin">
            <wp:posOffset>-938530</wp:posOffset>
          </wp:positionH>
          <wp:positionV relativeFrom="margin">
            <wp:posOffset>8630920</wp:posOffset>
          </wp:positionV>
          <wp:extent cx="7700645" cy="1021080"/>
          <wp:effectExtent l="0" t="0" r="0" b="7620"/>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bazat-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0645" cy="1021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F72D" w14:textId="77777777" w:rsidR="005A38A0" w:rsidRDefault="005A38A0" w:rsidP="005574A3">
      <w:pPr>
        <w:spacing w:after="0" w:line="240" w:lineRule="auto"/>
      </w:pPr>
      <w:r>
        <w:separator/>
      </w:r>
    </w:p>
  </w:footnote>
  <w:footnote w:type="continuationSeparator" w:id="0">
    <w:p w14:paraId="5566AA83" w14:textId="77777777" w:rsidR="005A38A0" w:rsidRDefault="005A38A0" w:rsidP="0055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47BE" w14:textId="77777777" w:rsidR="006378C2" w:rsidRDefault="006378C2">
    <w:pPr>
      <w:pStyle w:val="lfej"/>
    </w:pPr>
    <w:r>
      <w:rPr>
        <w:noProof/>
        <w:lang w:val="fr-FR" w:eastAsia="fr-FR"/>
      </w:rPr>
      <w:drawing>
        <wp:anchor distT="0" distB="0" distL="114300" distR="114300" simplePos="0" relativeHeight="251660288" behindDoc="1" locked="0" layoutInCell="1" allowOverlap="1" wp14:anchorId="7CD5BF77" wp14:editId="2F1F2EFE">
          <wp:simplePos x="0" y="0"/>
          <wp:positionH relativeFrom="column">
            <wp:posOffset>-27305</wp:posOffset>
          </wp:positionH>
          <wp:positionV relativeFrom="paragraph">
            <wp:posOffset>-218440</wp:posOffset>
          </wp:positionV>
          <wp:extent cx="2761200" cy="507600"/>
          <wp:effectExtent l="0" t="0" r="7620" b="63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bsn 16_9 ppt sablon_logo-05.png"/>
                  <pic:cNvPicPr/>
                </pic:nvPicPr>
                <pic:blipFill>
                  <a:blip r:embed="rId1">
                    <a:extLst>
                      <a:ext uri="{28A0092B-C50C-407E-A947-70E740481C1C}">
                        <a14:useLocalDpi xmlns:a14="http://schemas.microsoft.com/office/drawing/2010/main" val="0"/>
                      </a:ext>
                    </a:extLst>
                  </a:blip>
                  <a:stretch>
                    <a:fillRect/>
                  </a:stretch>
                </pic:blipFill>
                <pic:spPr>
                  <a:xfrm>
                    <a:off x="0" y="0"/>
                    <a:ext cx="2761200" cy="50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3A1"/>
    <w:multiLevelType w:val="hybridMultilevel"/>
    <w:tmpl w:val="E6A4DBB4"/>
    <w:lvl w:ilvl="0" w:tplc="3D8EF60E">
      <w:start w:val="1"/>
      <w:numFmt w:val="bullet"/>
      <w:lvlText w:val="•"/>
      <w:lvlJc w:val="left"/>
      <w:pPr>
        <w:tabs>
          <w:tab w:val="num" w:pos="720"/>
        </w:tabs>
        <w:ind w:left="720" w:hanging="360"/>
      </w:pPr>
      <w:rPr>
        <w:rFonts w:ascii="Arial" w:hAnsi="Arial" w:hint="default"/>
      </w:rPr>
    </w:lvl>
    <w:lvl w:ilvl="1" w:tplc="0C4E6F72" w:tentative="1">
      <w:start w:val="1"/>
      <w:numFmt w:val="bullet"/>
      <w:lvlText w:val="•"/>
      <w:lvlJc w:val="left"/>
      <w:pPr>
        <w:tabs>
          <w:tab w:val="num" w:pos="1440"/>
        </w:tabs>
        <w:ind w:left="1440" w:hanging="360"/>
      </w:pPr>
      <w:rPr>
        <w:rFonts w:ascii="Arial" w:hAnsi="Arial" w:hint="default"/>
      </w:rPr>
    </w:lvl>
    <w:lvl w:ilvl="2" w:tplc="D6BEB152" w:tentative="1">
      <w:start w:val="1"/>
      <w:numFmt w:val="bullet"/>
      <w:lvlText w:val="•"/>
      <w:lvlJc w:val="left"/>
      <w:pPr>
        <w:tabs>
          <w:tab w:val="num" w:pos="2160"/>
        </w:tabs>
        <w:ind w:left="2160" w:hanging="360"/>
      </w:pPr>
      <w:rPr>
        <w:rFonts w:ascii="Arial" w:hAnsi="Arial" w:hint="default"/>
      </w:rPr>
    </w:lvl>
    <w:lvl w:ilvl="3" w:tplc="03C63F40" w:tentative="1">
      <w:start w:val="1"/>
      <w:numFmt w:val="bullet"/>
      <w:lvlText w:val="•"/>
      <w:lvlJc w:val="left"/>
      <w:pPr>
        <w:tabs>
          <w:tab w:val="num" w:pos="2880"/>
        </w:tabs>
        <w:ind w:left="2880" w:hanging="360"/>
      </w:pPr>
      <w:rPr>
        <w:rFonts w:ascii="Arial" w:hAnsi="Arial" w:hint="default"/>
      </w:rPr>
    </w:lvl>
    <w:lvl w:ilvl="4" w:tplc="09D0B844" w:tentative="1">
      <w:start w:val="1"/>
      <w:numFmt w:val="bullet"/>
      <w:lvlText w:val="•"/>
      <w:lvlJc w:val="left"/>
      <w:pPr>
        <w:tabs>
          <w:tab w:val="num" w:pos="3600"/>
        </w:tabs>
        <w:ind w:left="3600" w:hanging="360"/>
      </w:pPr>
      <w:rPr>
        <w:rFonts w:ascii="Arial" w:hAnsi="Arial" w:hint="default"/>
      </w:rPr>
    </w:lvl>
    <w:lvl w:ilvl="5" w:tplc="867CA5DC" w:tentative="1">
      <w:start w:val="1"/>
      <w:numFmt w:val="bullet"/>
      <w:lvlText w:val="•"/>
      <w:lvlJc w:val="left"/>
      <w:pPr>
        <w:tabs>
          <w:tab w:val="num" w:pos="4320"/>
        </w:tabs>
        <w:ind w:left="4320" w:hanging="360"/>
      </w:pPr>
      <w:rPr>
        <w:rFonts w:ascii="Arial" w:hAnsi="Arial" w:hint="default"/>
      </w:rPr>
    </w:lvl>
    <w:lvl w:ilvl="6" w:tplc="902C79DC" w:tentative="1">
      <w:start w:val="1"/>
      <w:numFmt w:val="bullet"/>
      <w:lvlText w:val="•"/>
      <w:lvlJc w:val="left"/>
      <w:pPr>
        <w:tabs>
          <w:tab w:val="num" w:pos="5040"/>
        </w:tabs>
        <w:ind w:left="5040" w:hanging="360"/>
      </w:pPr>
      <w:rPr>
        <w:rFonts w:ascii="Arial" w:hAnsi="Arial" w:hint="default"/>
      </w:rPr>
    </w:lvl>
    <w:lvl w:ilvl="7" w:tplc="4FC24F28" w:tentative="1">
      <w:start w:val="1"/>
      <w:numFmt w:val="bullet"/>
      <w:lvlText w:val="•"/>
      <w:lvlJc w:val="left"/>
      <w:pPr>
        <w:tabs>
          <w:tab w:val="num" w:pos="5760"/>
        </w:tabs>
        <w:ind w:left="5760" w:hanging="360"/>
      </w:pPr>
      <w:rPr>
        <w:rFonts w:ascii="Arial" w:hAnsi="Arial" w:hint="default"/>
      </w:rPr>
    </w:lvl>
    <w:lvl w:ilvl="8" w:tplc="38D6CC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247B15"/>
    <w:multiLevelType w:val="hybridMultilevel"/>
    <w:tmpl w:val="377AA82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536710A"/>
    <w:multiLevelType w:val="hybridMultilevel"/>
    <w:tmpl w:val="23782E78"/>
    <w:lvl w:ilvl="0" w:tplc="040E0017">
      <w:start w:val="1"/>
      <w:numFmt w:val="lowerLetter"/>
      <w:lvlText w:val="%1)"/>
      <w:lvlJc w:val="left"/>
      <w:pPr>
        <w:ind w:left="21" w:hanging="360"/>
      </w:pPr>
    </w:lvl>
    <w:lvl w:ilvl="1" w:tplc="040E0019" w:tentative="1">
      <w:start w:val="1"/>
      <w:numFmt w:val="lowerLetter"/>
      <w:lvlText w:val="%2."/>
      <w:lvlJc w:val="left"/>
      <w:pPr>
        <w:ind w:left="741" w:hanging="360"/>
      </w:pPr>
    </w:lvl>
    <w:lvl w:ilvl="2" w:tplc="040E001B" w:tentative="1">
      <w:start w:val="1"/>
      <w:numFmt w:val="lowerRoman"/>
      <w:lvlText w:val="%3."/>
      <w:lvlJc w:val="right"/>
      <w:pPr>
        <w:ind w:left="1461" w:hanging="180"/>
      </w:pPr>
    </w:lvl>
    <w:lvl w:ilvl="3" w:tplc="040E000F" w:tentative="1">
      <w:start w:val="1"/>
      <w:numFmt w:val="decimal"/>
      <w:lvlText w:val="%4."/>
      <w:lvlJc w:val="left"/>
      <w:pPr>
        <w:ind w:left="2181" w:hanging="360"/>
      </w:pPr>
    </w:lvl>
    <w:lvl w:ilvl="4" w:tplc="040E0019" w:tentative="1">
      <w:start w:val="1"/>
      <w:numFmt w:val="lowerLetter"/>
      <w:lvlText w:val="%5."/>
      <w:lvlJc w:val="left"/>
      <w:pPr>
        <w:ind w:left="2901" w:hanging="360"/>
      </w:pPr>
    </w:lvl>
    <w:lvl w:ilvl="5" w:tplc="040E001B" w:tentative="1">
      <w:start w:val="1"/>
      <w:numFmt w:val="lowerRoman"/>
      <w:lvlText w:val="%6."/>
      <w:lvlJc w:val="right"/>
      <w:pPr>
        <w:ind w:left="3621" w:hanging="180"/>
      </w:pPr>
    </w:lvl>
    <w:lvl w:ilvl="6" w:tplc="040E000F" w:tentative="1">
      <w:start w:val="1"/>
      <w:numFmt w:val="decimal"/>
      <w:lvlText w:val="%7."/>
      <w:lvlJc w:val="left"/>
      <w:pPr>
        <w:ind w:left="4341" w:hanging="360"/>
      </w:pPr>
    </w:lvl>
    <w:lvl w:ilvl="7" w:tplc="040E0019" w:tentative="1">
      <w:start w:val="1"/>
      <w:numFmt w:val="lowerLetter"/>
      <w:lvlText w:val="%8."/>
      <w:lvlJc w:val="left"/>
      <w:pPr>
        <w:ind w:left="5061" w:hanging="360"/>
      </w:pPr>
    </w:lvl>
    <w:lvl w:ilvl="8" w:tplc="040E001B" w:tentative="1">
      <w:start w:val="1"/>
      <w:numFmt w:val="lowerRoman"/>
      <w:lvlText w:val="%9."/>
      <w:lvlJc w:val="right"/>
      <w:pPr>
        <w:ind w:left="5781" w:hanging="180"/>
      </w:pPr>
    </w:lvl>
  </w:abstractNum>
  <w:abstractNum w:abstractNumId="3" w15:restartNumberingAfterBreak="0">
    <w:nsid w:val="17F71AC9"/>
    <w:multiLevelType w:val="hybridMultilevel"/>
    <w:tmpl w:val="8648E32A"/>
    <w:lvl w:ilvl="0" w:tplc="040E0017">
      <w:start w:val="1"/>
      <w:numFmt w:val="lowerLetter"/>
      <w:lvlText w:val="%1)"/>
      <w:lvlJc w:val="left"/>
      <w:pPr>
        <w:ind w:left="21" w:hanging="360"/>
      </w:pPr>
    </w:lvl>
    <w:lvl w:ilvl="1" w:tplc="040E0019" w:tentative="1">
      <w:start w:val="1"/>
      <w:numFmt w:val="lowerLetter"/>
      <w:lvlText w:val="%2."/>
      <w:lvlJc w:val="left"/>
      <w:pPr>
        <w:ind w:left="741" w:hanging="360"/>
      </w:pPr>
    </w:lvl>
    <w:lvl w:ilvl="2" w:tplc="040E001B" w:tentative="1">
      <w:start w:val="1"/>
      <w:numFmt w:val="lowerRoman"/>
      <w:lvlText w:val="%3."/>
      <w:lvlJc w:val="right"/>
      <w:pPr>
        <w:ind w:left="1461" w:hanging="180"/>
      </w:pPr>
    </w:lvl>
    <w:lvl w:ilvl="3" w:tplc="040E000F" w:tentative="1">
      <w:start w:val="1"/>
      <w:numFmt w:val="decimal"/>
      <w:lvlText w:val="%4."/>
      <w:lvlJc w:val="left"/>
      <w:pPr>
        <w:ind w:left="2181" w:hanging="360"/>
      </w:pPr>
    </w:lvl>
    <w:lvl w:ilvl="4" w:tplc="040E0019" w:tentative="1">
      <w:start w:val="1"/>
      <w:numFmt w:val="lowerLetter"/>
      <w:lvlText w:val="%5."/>
      <w:lvlJc w:val="left"/>
      <w:pPr>
        <w:ind w:left="2901" w:hanging="360"/>
      </w:pPr>
    </w:lvl>
    <w:lvl w:ilvl="5" w:tplc="040E001B" w:tentative="1">
      <w:start w:val="1"/>
      <w:numFmt w:val="lowerRoman"/>
      <w:lvlText w:val="%6."/>
      <w:lvlJc w:val="right"/>
      <w:pPr>
        <w:ind w:left="3621" w:hanging="180"/>
      </w:pPr>
    </w:lvl>
    <w:lvl w:ilvl="6" w:tplc="040E000F" w:tentative="1">
      <w:start w:val="1"/>
      <w:numFmt w:val="decimal"/>
      <w:lvlText w:val="%7."/>
      <w:lvlJc w:val="left"/>
      <w:pPr>
        <w:ind w:left="4341" w:hanging="360"/>
      </w:pPr>
    </w:lvl>
    <w:lvl w:ilvl="7" w:tplc="040E0019" w:tentative="1">
      <w:start w:val="1"/>
      <w:numFmt w:val="lowerLetter"/>
      <w:lvlText w:val="%8."/>
      <w:lvlJc w:val="left"/>
      <w:pPr>
        <w:ind w:left="5061" w:hanging="360"/>
      </w:pPr>
    </w:lvl>
    <w:lvl w:ilvl="8" w:tplc="040E001B" w:tentative="1">
      <w:start w:val="1"/>
      <w:numFmt w:val="lowerRoman"/>
      <w:lvlText w:val="%9."/>
      <w:lvlJc w:val="right"/>
      <w:pPr>
        <w:ind w:left="5781" w:hanging="180"/>
      </w:pPr>
    </w:lvl>
  </w:abstractNum>
  <w:abstractNum w:abstractNumId="4" w15:restartNumberingAfterBreak="0">
    <w:nsid w:val="1B275441"/>
    <w:multiLevelType w:val="hybridMultilevel"/>
    <w:tmpl w:val="F5E268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3E006C7"/>
    <w:multiLevelType w:val="hybridMultilevel"/>
    <w:tmpl w:val="48E27BEC"/>
    <w:lvl w:ilvl="0" w:tplc="173E0D4A">
      <w:start w:val="1"/>
      <w:numFmt w:val="lowerLetter"/>
      <w:lvlText w:val="%1)"/>
      <w:lvlJc w:val="left"/>
      <w:pPr>
        <w:ind w:left="21" w:hanging="360"/>
      </w:pPr>
      <w:rPr>
        <w:rFonts w:hint="default"/>
      </w:rPr>
    </w:lvl>
    <w:lvl w:ilvl="1" w:tplc="040E0019" w:tentative="1">
      <w:start w:val="1"/>
      <w:numFmt w:val="lowerLetter"/>
      <w:lvlText w:val="%2."/>
      <w:lvlJc w:val="left"/>
      <w:pPr>
        <w:ind w:left="741" w:hanging="360"/>
      </w:pPr>
    </w:lvl>
    <w:lvl w:ilvl="2" w:tplc="040E001B" w:tentative="1">
      <w:start w:val="1"/>
      <w:numFmt w:val="lowerRoman"/>
      <w:lvlText w:val="%3."/>
      <w:lvlJc w:val="right"/>
      <w:pPr>
        <w:ind w:left="1461" w:hanging="180"/>
      </w:pPr>
    </w:lvl>
    <w:lvl w:ilvl="3" w:tplc="040E000F" w:tentative="1">
      <w:start w:val="1"/>
      <w:numFmt w:val="decimal"/>
      <w:lvlText w:val="%4."/>
      <w:lvlJc w:val="left"/>
      <w:pPr>
        <w:ind w:left="2181" w:hanging="360"/>
      </w:pPr>
    </w:lvl>
    <w:lvl w:ilvl="4" w:tplc="040E0019" w:tentative="1">
      <w:start w:val="1"/>
      <w:numFmt w:val="lowerLetter"/>
      <w:lvlText w:val="%5."/>
      <w:lvlJc w:val="left"/>
      <w:pPr>
        <w:ind w:left="2901" w:hanging="360"/>
      </w:pPr>
    </w:lvl>
    <w:lvl w:ilvl="5" w:tplc="040E001B" w:tentative="1">
      <w:start w:val="1"/>
      <w:numFmt w:val="lowerRoman"/>
      <w:lvlText w:val="%6."/>
      <w:lvlJc w:val="right"/>
      <w:pPr>
        <w:ind w:left="3621" w:hanging="180"/>
      </w:pPr>
    </w:lvl>
    <w:lvl w:ilvl="6" w:tplc="040E000F" w:tentative="1">
      <w:start w:val="1"/>
      <w:numFmt w:val="decimal"/>
      <w:lvlText w:val="%7."/>
      <w:lvlJc w:val="left"/>
      <w:pPr>
        <w:ind w:left="4341" w:hanging="360"/>
      </w:pPr>
    </w:lvl>
    <w:lvl w:ilvl="7" w:tplc="040E0019" w:tentative="1">
      <w:start w:val="1"/>
      <w:numFmt w:val="lowerLetter"/>
      <w:lvlText w:val="%8."/>
      <w:lvlJc w:val="left"/>
      <w:pPr>
        <w:ind w:left="5061" w:hanging="360"/>
      </w:pPr>
    </w:lvl>
    <w:lvl w:ilvl="8" w:tplc="040E001B" w:tentative="1">
      <w:start w:val="1"/>
      <w:numFmt w:val="lowerRoman"/>
      <w:lvlText w:val="%9."/>
      <w:lvlJc w:val="right"/>
      <w:pPr>
        <w:ind w:left="5781" w:hanging="180"/>
      </w:pPr>
    </w:lvl>
  </w:abstractNum>
  <w:abstractNum w:abstractNumId="6" w15:restartNumberingAfterBreak="0">
    <w:nsid w:val="28755A44"/>
    <w:multiLevelType w:val="hybridMultilevel"/>
    <w:tmpl w:val="7D2433B8"/>
    <w:lvl w:ilvl="0" w:tplc="7E3661A0">
      <w:start w:val="1"/>
      <w:numFmt w:val="bullet"/>
      <w:lvlText w:val="•"/>
      <w:lvlJc w:val="left"/>
      <w:pPr>
        <w:tabs>
          <w:tab w:val="num" w:pos="720"/>
        </w:tabs>
        <w:ind w:left="720" w:hanging="360"/>
      </w:pPr>
      <w:rPr>
        <w:rFonts w:ascii="Arial" w:hAnsi="Arial" w:hint="default"/>
      </w:rPr>
    </w:lvl>
    <w:lvl w:ilvl="1" w:tplc="A7FC1AD8" w:tentative="1">
      <w:start w:val="1"/>
      <w:numFmt w:val="bullet"/>
      <w:lvlText w:val="•"/>
      <w:lvlJc w:val="left"/>
      <w:pPr>
        <w:tabs>
          <w:tab w:val="num" w:pos="1440"/>
        </w:tabs>
        <w:ind w:left="1440" w:hanging="360"/>
      </w:pPr>
      <w:rPr>
        <w:rFonts w:ascii="Arial" w:hAnsi="Arial" w:hint="default"/>
      </w:rPr>
    </w:lvl>
    <w:lvl w:ilvl="2" w:tplc="3F96B022" w:tentative="1">
      <w:start w:val="1"/>
      <w:numFmt w:val="bullet"/>
      <w:lvlText w:val="•"/>
      <w:lvlJc w:val="left"/>
      <w:pPr>
        <w:tabs>
          <w:tab w:val="num" w:pos="2160"/>
        </w:tabs>
        <w:ind w:left="2160" w:hanging="360"/>
      </w:pPr>
      <w:rPr>
        <w:rFonts w:ascii="Arial" w:hAnsi="Arial" w:hint="default"/>
      </w:rPr>
    </w:lvl>
    <w:lvl w:ilvl="3" w:tplc="AA621AB2" w:tentative="1">
      <w:start w:val="1"/>
      <w:numFmt w:val="bullet"/>
      <w:lvlText w:val="•"/>
      <w:lvlJc w:val="left"/>
      <w:pPr>
        <w:tabs>
          <w:tab w:val="num" w:pos="2880"/>
        </w:tabs>
        <w:ind w:left="2880" w:hanging="360"/>
      </w:pPr>
      <w:rPr>
        <w:rFonts w:ascii="Arial" w:hAnsi="Arial" w:hint="default"/>
      </w:rPr>
    </w:lvl>
    <w:lvl w:ilvl="4" w:tplc="99DC2390" w:tentative="1">
      <w:start w:val="1"/>
      <w:numFmt w:val="bullet"/>
      <w:lvlText w:val="•"/>
      <w:lvlJc w:val="left"/>
      <w:pPr>
        <w:tabs>
          <w:tab w:val="num" w:pos="3600"/>
        </w:tabs>
        <w:ind w:left="3600" w:hanging="360"/>
      </w:pPr>
      <w:rPr>
        <w:rFonts w:ascii="Arial" w:hAnsi="Arial" w:hint="default"/>
      </w:rPr>
    </w:lvl>
    <w:lvl w:ilvl="5" w:tplc="CD3E78CE" w:tentative="1">
      <w:start w:val="1"/>
      <w:numFmt w:val="bullet"/>
      <w:lvlText w:val="•"/>
      <w:lvlJc w:val="left"/>
      <w:pPr>
        <w:tabs>
          <w:tab w:val="num" w:pos="4320"/>
        </w:tabs>
        <w:ind w:left="4320" w:hanging="360"/>
      </w:pPr>
      <w:rPr>
        <w:rFonts w:ascii="Arial" w:hAnsi="Arial" w:hint="default"/>
      </w:rPr>
    </w:lvl>
    <w:lvl w:ilvl="6" w:tplc="0C2A0CC4" w:tentative="1">
      <w:start w:val="1"/>
      <w:numFmt w:val="bullet"/>
      <w:lvlText w:val="•"/>
      <w:lvlJc w:val="left"/>
      <w:pPr>
        <w:tabs>
          <w:tab w:val="num" w:pos="5040"/>
        </w:tabs>
        <w:ind w:left="5040" w:hanging="360"/>
      </w:pPr>
      <w:rPr>
        <w:rFonts w:ascii="Arial" w:hAnsi="Arial" w:hint="default"/>
      </w:rPr>
    </w:lvl>
    <w:lvl w:ilvl="7" w:tplc="FC002E16" w:tentative="1">
      <w:start w:val="1"/>
      <w:numFmt w:val="bullet"/>
      <w:lvlText w:val="•"/>
      <w:lvlJc w:val="left"/>
      <w:pPr>
        <w:tabs>
          <w:tab w:val="num" w:pos="5760"/>
        </w:tabs>
        <w:ind w:left="5760" w:hanging="360"/>
      </w:pPr>
      <w:rPr>
        <w:rFonts w:ascii="Arial" w:hAnsi="Arial" w:hint="default"/>
      </w:rPr>
    </w:lvl>
    <w:lvl w:ilvl="8" w:tplc="752A34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BA2DE0"/>
    <w:multiLevelType w:val="multilevel"/>
    <w:tmpl w:val="2AB2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802878"/>
    <w:multiLevelType w:val="multilevel"/>
    <w:tmpl w:val="705C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AF3D98"/>
    <w:multiLevelType w:val="hybridMultilevel"/>
    <w:tmpl w:val="D66439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25F6C5D"/>
    <w:multiLevelType w:val="hybridMultilevel"/>
    <w:tmpl w:val="D73A478C"/>
    <w:lvl w:ilvl="0" w:tplc="EAA8C050">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EAE21B4"/>
    <w:multiLevelType w:val="hybridMultilevel"/>
    <w:tmpl w:val="76A8A310"/>
    <w:lvl w:ilvl="0" w:tplc="246470E8">
      <w:start w:val="1"/>
      <w:numFmt w:val="bullet"/>
      <w:lvlText w:val="•"/>
      <w:lvlJc w:val="left"/>
      <w:pPr>
        <w:tabs>
          <w:tab w:val="num" w:pos="720"/>
        </w:tabs>
        <w:ind w:left="720" w:hanging="360"/>
      </w:pPr>
      <w:rPr>
        <w:rFonts w:ascii="Arial" w:hAnsi="Arial" w:hint="default"/>
      </w:rPr>
    </w:lvl>
    <w:lvl w:ilvl="1" w:tplc="D0E6A7E4" w:tentative="1">
      <w:start w:val="1"/>
      <w:numFmt w:val="bullet"/>
      <w:lvlText w:val="•"/>
      <w:lvlJc w:val="left"/>
      <w:pPr>
        <w:tabs>
          <w:tab w:val="num" w:pos="1440"/>
        </w:tabs>
        <w:ind w:left="1440" w:hanging="360"/>
      </w:pPr>
      <w:rPr>
        <w:rFonts w:ascii="Arial" w:hAnsi="Arial" w:hint="default"/>
      </w:rPr>
    </w:lvl>
    <w:lvl w:ilvl="2" w:tplc="5DB6AA00" w:tentative="1">
      <w:start w:val="1"/>
      <w:numFmt w:val="bullet"/>
      <w:lvlText w:val="•"/>
      <w:lvlJc w:val="left"/>
      <w:pPr>
        <w:tabs>
          <w:tab w:val="num" w:pos="2160"/>
        </w:tabs>
        <w:ind w:left="2160" w:hanging="360"/>
      </w:pPr>
      <w:rPr>
        <w:rFonts w:ascii="Arial" w:hAnsi="Arial" w:hint="default"/>
      </w:rPr>
    </w:lvl>
    <w:lvl w:ilvl="3" w:tplc="61B61AD6" w:tentative="1">
      <w:start w:val="1"/>
      <w:numFmt w:val="bullet"/>
      <w:lvlText w:val="•"/>
      <w:lvlJc w:val="left"/>
      <w:pPr>
        <w:tabs>
          <w:tab w:val="num" w:pos="2880"/>
        </w:tabs>
        <w:ind w:left="2880" w:hanging="360"/>
      </w:pPr>
      <w:rPr>
        <w:rFonts w:ascii="Arial" w:hAnsi="Arial" w:hint="default"/>
      </w:rPr>
    </w:lvl>
    <w:lvl w:ilvl="4" w:tplc="FFD092C4" w:tentative="1">
      <w:start w:val="1"/>
      <w:numFmt w:val="bullet"/>
      <w:lvlText w:val="•"/>
      <w:lvlJc w:val="left"/>
      <w:pPr>
        <w:tabs>
          <w:tab w:val="num" w:pos="3600"/>
        </w:tabs>
        <w:ind w:left="3600" w:hanging="360"/>
      </w:pPr>
      <w:rPr>
        <w:rFonts w:ascii="Arial" w:hAnsi="Arial" w:hint="default"/>
      </w:rPr>
    </w:lvl>
    <w:lvl w:ilvl="5" w:tplc="D1541842" w:tentative="1">
      <w:start w:val="1"/>
      <w:numFmt w:val="bullet"/>
      <w:lvlText w:val="•"/>
      <w:lvlJc w:val="left"/>
      <w:pPr>
        <w:tabs>
          <w:tab w:val="num" w:pos="4320"/>
        </w:tabs>
        <w:ind w:left="4320" w:hanging="360"/>
      </w:pPr>
      <w:rPr>
        <w:rFonts w:ascii="Arial" w:hAnsi="Arial" w:hint="default"/>
      </w:rPr>
    </w:lvl>
    <w:lvl w:ilvl="6" w:tplc="19DED5FC" w:tentative="1">
      <w:start w:val="1"/>
      <w:numFmt w:val="bullet"/>
      <w:lvlText w:val="•"/>
      <w:lvlJc w:val="left"/>
      <w:pPr>
        <w:tabs>
          <w:tab w:val="num" w:pos="5040"/>
        </w:tabs>
        <w:ind w:left="5040" w:hanging="360"/>
      </w:pPr>
      <w:rPr>
        <w:rFonts w:ascii="Arial" w:hAnsi="Arial" w:hint="default"/>
      </w:rPr>
    </w:lvl>
    <w:lvl w:ilvl="7" w:tplc="D64CCB6C" w:tentative="1">
      <w:start w:val="1"/>
      <w:numFmt w:val="bullet"/>
      <w:lvlText w:val="•"/>
      <w:lvlJc w:val="left"/>
      <w:pPr>
        <w:tabs>
          <w:tab w:val="num" w:pos="5760"/>
        </w:tabs>
        <w:ind w:left="5760" w:hanging="360"/>
      </w:pPr>
      <w:rPr>
        <w:rFonts w:ascii="Arial" w:hAnsi="Arial" w:hint="default"/>
      </w:rPr>
    </w:lvl>
    <w:lvl w:ilvl="8" w:tplc="7F08CD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5955A8"/>
    <w:multiLevelType w:val="multilevel"/>
    <w:tmpl w:val="A81E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5B2CF7"/>
    <w:multiLevelType w:val="hybridMultilevel"/>
    <w:tmpl w:val="7AF207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1D32BAD"/>
    <w:multiLevelType w:val="hybridMultilevel"/>
    <w:tmpl w:val="B10245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5746FCF"/>
    <w:multiLevelType w:val="multilevel"/>
    <w:tmpl w:val="6110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820377"/>
    <w:multiLevelType w:val="hybridMultilevel"/>
    <w:tmpl w:val="2D7A2AA2"/>
    <w:lvl w:ilvl="0" w:tplc="EAA8C050">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07C19B9"/>
    <w:multiLevelType w:val="hybridMultilevel"/>
    <w:tmpl w:val="182A6D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6B01F0A"/>
    <w:multiLevelType w:val="hybridMultilevel"/>
    <w:tmpl w:val="EF507CB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7986">
    <w:abstractNumId w:val="14"/>
  </w:num>
  <w:num w:numId="2" w16cid:durableId="332954886">
    <w:abstractNumId w:val="4"/>
  </w:num>
  <w:num w:numId="3" w16cid:durableId="900873607">
    <w:abstractNumId w:val="18"/>
  </w:num>
  <w:num w:numId="4" w16cid:durableId="631403365">
    <w:abstractNumId w:val="17"/>
  </w:num>
  <w:num w:numId="5" w16cid:durableId="1721320219">
    <w:abstractNumId w:val="5"/>
  </w:num>
  <w:num w:numId="6" w16cid:durableId="622612024">
    <w:abstractNumId w:val="3"/>
  </w:num>
  <w:num w:numId="7" w16cid:durableId="842403442">
    <w:abstractNumId w:val="2"/>
  </w:num>
  <w:num w:numId="8" w16cid:durableId="1052726810">
    <w:abstractNumId w:val="0"/>
  </w:num>
  <w:num w:numId="9" w16cid:durableId="801775062">
    <w:abstractNumId w:val="6"/>
  </w:num>
  <w:num w:numId="10" w16cid:durableId="644355554">
    <w:abstractNumId w:val="11"/>
  </w:num>
  <w:num w:numId="11" w16cid:durableId="789201227">
    <w:abstractNumId w:val="12"/>
  </w:num>
  <w:num w:numId="12" w16cid:durableId="596713788">
    <w:abstractNumId w:val="15"/>
  </w:num>
  <w:num w:numId="13" w16cid:durableId="1590769983">
    <w:abstractNumId w:val="8"/>
  </w:num>
  <w:num w:numId="14" w16cid:durableId="1700351600">
    <w:abstractNumId w:val="7"/>
  </w:num>
  <w:num w:numId="15" w16cid:durableId="2010213913">
    <w:abstractNumId w:val="1"/>
  </w:num>
  <w:num w:numId="16" w16cid:durableId="1780367159">
    <w:abstractNumId w:val="9"/>
  </w:num>
  <w:num w:numId="17" w16cid:durableId="1249847757">
    <w:abstractNumId w:val="13"/>
  </w:num>
  <w:num w:numId="18" w16cid:durableId="808085577">
    <w:abstractNumId w:val="16"/>
  </w:num>
  <w:num w:numId="19" w16cid:durableId="1345326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15"/>
    <w:rsid w:val="0000681F"/>
    <w:rsid w:val="0001464D"/>
    <w:rsid w:val="0001591A"/>
    <w:rsid w:val="000228E7"/>
    <w:rsid w:val="000322A2"/>
    <w:rsid w:val="000561B3"/>
    <w:rsid w:val="00057AA2"/>
    <w:rsid w:val="000646DB"/>
    <w:rsid w:val="00066724"/>
    <w:rsid w:val="000702D7"/>
    <w:rsid w:val="00074321"/>
    <w:rsid w:val="00084A3C"/>
    <w:rsid w:val="00085825"/>
    <w:rsid w:val="00086617"/>
    <w:rsid w:val="00087EAA"/>
    <w:rsid w:val="000B0B5F"/>
    <w:rsid w:val="000F3F76"/>
    <w:rsid w:val="00101E57"/>
    <w:rsid w:val="00134399"/>
    <w:rsid w:val="0014094B"/>
    <w:rsid w:val="001462F7"/>
    <w:rsid w:val="001478B9"/>
    <w:rsid w:val="00150839"/>
    <w:rsid w:val="001623FC"/>
    <w:rsid w:val="00162549"/>
    <w:rsid w:val="00170AF8"/>
    <w:rsid w:val="00183CDF"/>
    <w:rsid w:val="00191FDE"/>
    <w:rsid w:val="001A1C24"/>
    <w:rsid w:val="001A317F"/>
    <w:rsid w:val="001A7132"/>
    <w:rsid w:val="001B17CC"/>
    <w:rsid w:val="001C48D9"/>
    <w:rsid w:val="001D5E1D"/>
    <w:rsid w:val="001F319A"/>
    <w:rsid w:val="001F3F87"/>
    <w:rsid w:val="00214D2A"/>
    <w:rsid w:val="00216AA6"/>
    <w:rsid w:val="002224F3"/>
    <w:rsid w:val="0022285D"/>
    <w:rsid w:val="00223000"/>
    <w:rsid w:val="00225318"/>
    <w:rsid w:val="0022673A"/>
    <w:rsid w:val="00243BD7"/>
    <w:rsid w:val="002464C3"/>
    <w:rsid w:val="00250099"/>
    <w:rsid w:val="00261450"/>
    <w:rsid w:val="00276726"/>
    <w:rsid w:val="00284955"/>
    <w:rsid w:val="00292ED0"/>
    <w:rsid w:val="0029716A"/>
    <w:rsid w:val="002B4502"/>
    <w:rsid w:val="002B55DC"/>
    <w:rsid w:val="002B7116"/>
    <w:rsid w:val="002C1847"/>
    <w:rsid w:val="002C7BAB"/>
    <w:rsid w:val="002D3750"/>
    <w:rsid w:val="002D4AC0"/>
    <w:rsid w:val="002D55AA"/>
    <w:rsid w:val="002E6AFC"/>
    <w:rsid w:val="002F2F03"/>
    <w:rsid w:val="002F7425"/>
    <w:rsid w:val="00302D7D"/>
    <w:rsid w:val="0030302C"/>
    <w:rsid w:val="0031259A"/>
    <w:rsid w:val="00334567"/>
    <w:rsid w:val="00336436"/>
    <w:rsid w:val="003664D4"/>
    <w:rsid w:val="00372987"/>
    <w:rsid w:val="00374A24"/>
    <w:rsid w:val="003750A4"/>
    <w:rsid w:val="003759CA"/>
    <w:rsid w:val="003A1299"/>
    <w:rsid w:val="003A3DFD"/>
    <w:rsid w:val="003C0153"/>
    <w:rsid w:val="003E2300"/>
    <w:rsid w:val="003E475C"/>
    <w:rsid w:val="003E4B2A"/>
    <w:rsid w:val="003F581F"/>
    <w:rsid w:val="00411AAD"/>
    <w:rsid w:val="0042087D"/>
    <w:rsid w:val="00432953"/>
    <w:rsid w:val="00435E01"/>
    <w:rsid w:val="00442E72"/>
    <w:rsid w:val="00453FDF"/>
    <w:rsid w:val="004545FD"/>
    <w:rsid w:val="004658E5"/>
    <w:rsid w:val="00465DF5"/>
    <w:rsid w:val="00486D67"/>
    <w:rsid w:val="0049503D"/>
    <w:rsid w:val="0049525B"/>
    <w:rsid w:val="004961FD"/>
    <w:rsid w:val="004B507C"/>
    <w:rsid w:val="004B6BD8"/>
    <w:rsid w:val="004C39D2"/>
    <w:rsid w:val="004C5910"/>
    <w:rsid w:val="004D0712"/>
    <w:rsid w:val="004D1CC7"/>
    <w:rsid w:val="004D4924"/>
    <w:rsid w:val="004D7CF3"/>
    <w:rsid w:val="004E568B"/>
    <w:rsid w:val="004F56A9"/>
    <w:rsid w:val="00501DD8"/>
    <w:rsid w:val="0050665F"/>
    <w:rsid w:val="00507C8D"/>
    <w:rsid w:val="00517A8A"/>
    <w:rsid w:val="00517D34"/>
    <w:rsid w:val="005216A1"/>
    <w:rsid w:val="00521B6E"/>
    <w:rsid w:val="005363D5"/>
    <w:rsid w:val="00536910"/>
    <w:rsid w:val="005416A3"/>
    <w:rsid w:val="005474E6"/>
    <w:rsid w:val="00551761"/>
    <w:rsid w:val="005574A3"/>
    <w:rsid w:val="00562D7E"/>
    <w:rsid w:val="00571309"/>
    <w:rsid w:val="00571B5F"/>
    <w:rsid w:val="00572A45"/>
    <w:rsid w:val="00577155"/>
    <w:rsid w:val="00581B50"/>
    <w:rsid w:val="005858C7"/>
    <w:rsid w:val="00591F65"/>
    <w:rsid w:val="005A38A0"/>
    <w:rsid w:val="005B4202"/>
    <w:rsid w:val="005C15C9"/>
    <w:rsid w:val="005C32F5"/>
    <w:rsid w:val="005C58A5"/>
    <w:rsid w:val="005C5FAE"/>
    <w:rsid w:val="005E54B9"/>
    <w:rsid w:val="005E6311"/>
    <w:rsid w:val="005E65B8"/>
    <w:rsid w:val="005F0237"/>
    <w:rsid w:val="005F25FB"/>
    <w:rsid w:val="005F2D70"/>
    <w:rsid w:val="0061058E"/>
    <w:rsid w:val="00615C63"/>
    <w:rsid w:val="00621BC5"/>
    <w:rsid w:val="00621BF5"/>
    <w:rsid w:val="00623467"/>
    <w:rsid w:val="00624617"/>
    <w:rsid w:val="006378C2"/>
    <w:rsid w:val="00645669"/>
    <w:rsid w:val="0064744A"/>
    <w:rsid w:val="00655080"/>
    <w:rsid w:val="006658F7"/>
    <w:rsid w:val="006707C3"/>
    <w:rsid w:val="00674E4A"/>
    <w:rsid w:val="00677B54"/>
    <w:rsid w:val="00686A3D"/>
    <w:rsid w:val="0069554A"/>
    <w:rsid w:val="006B4A10"/>
    <w:rsid w:val="006C090C"/>
    <w:rsid w:val="006C1CD8"/>
    <w:rsid w:val="006D596C"/>
    <w:rsid w:val="006E5B45"/>
    <w:rsid w:val="006F3996"/>
    <w:rsid w:val="006F4B7B"/>
    <w:rsid w:val="00702B05"/>
    <w:rsid w:val="00703924"/>
    <w:rsid w:val="00703F7F"/>
    <w:rsid w:val="007102C0"/>
    <w:rsid w:val="0071447E"/>
    <w:rsid w:val="0072157F"/>
    <w:rsid w:val="007259A8"/>
    <w:rsid w:val="00725CD9"/>
    <w:rsid w:val="007276A1"/>
    <w:rsid w:val="007308B2"/>
    <w:rsid w:val="00732CB9"/>
    <w:rsid w:val="00733892"/>
    <w:rsid w:val="00736873"/>
    <w:rsid w:val="007516F6"/>
    <w:rsid w:val="00756C87"/>
    <w:rsid w:val="0076063E"/>
    <w:rsid w:val="00764939"/>
    <w:rsid w:val="00766BC3"/>
    <w:rsid w:val="007758F4"/>
    <w:rsid w:val="00794337"/>
    <w:rsid w:val="00796BE3"/>
    <w:rsid w:val="007A06A4"/>
    <w:rsid w:val="007A62F1"/>
    <w:rsid w:val="007A632D"/>
    <w:rsid w:val="007B1E78"/>
    <w:rsid w:val="007B35DA"/>
    <w:rsid w:val="007C20D3"/>
    <w:rsid w:val="007C398C"/>
    <w:rsid w:val="007D11DF"/>
    <w:rsid w:val="007D37B8"/>
    <w:rsid w:val="007D37F7"/>
    <w:rsid w:val="007E2548"/>
    <w:rsid w:val="007F7066"/>
    <w:rsid w:val="007F7C4F"/>
    <w:rsid w:val="00804AA0"/>
    <w:rsid w:val="008068E9"/>
    <w:rsid w:val="008111EE"/>
    <w:rsid w:val="008320BC"/>
    <w:rsid w:val="008354F7"/>
    <w:rsid w:val="00837AE1"/>
    <w:rsid w:val="00841D48"/>
    <w:rsid w:val="00844D81"/>
    <w:rsid w:val="008459C9"/>
    <w:rsid w:val="00845F7D"/>
    <w:rsid w:val="008562F2"/>
    <w:rsid w:val="00880669"/>
    <w:rsid w:val="0088408B"/>
    <w:rsid w:val="008923F0"/>
    <w:rsid w:val="00895AE3"/>
    <w:rsid w:val="008B2081"/>
    <w:rsid w:val="008B5C14"/>
    <w:rsid w:val="008B7F66"/>
    <w:rsid w:val="008C2258"/>
    <w:rsid w:val="008C3A66"/>
    <w:rsid w:val="008C7452"/>
    <w:rsid w:val="008D1C9D"/>
    <w:rsid w:val="008D5113"/>
    <w:rsid w:val="008D55BB"/>
    <w:rsid w:val="008E18A3"/>
    <w:rsid w:val="008E688B"/>
    <w:rsid w:val="008F3845"/>
    <w:rsid w:val="008F68D8"/>
    <w:rsid w:val="009110A4"/>
    <w:rsid w:val="00912803"/>
    <w:rsid w:val="00916054"/>
    <w:rsid w:val="009164FE"/>
    <w:rsid w:val="00930B53"/>
    <w:rsid w:val="009319B1"/>
    <w:rsid w:val="009335BC"/>
    <w:rsid w:val="0093548B"/>
    <w:rsid w:val="0094302D"/>
    <w:rsid w:val="00946F22"/>
    <w:rsid w:val="00955D69"/>
    <w:rsid w:val="0096570B"/>
    <w:rsid w:val="00971A8C"/>
    <w:rsid w:val="009726AC"/>
    <w:rsid w:val="00976223"/>
    <w:rsid w:val="009775DC"/>
    <w:rsid w:val="0098123B"/>
    <w:rsid w:val="009902FE"/>
    <w:rsid w:val="00992416"/>
    <w:rsid w:val="00995E55"/>
    <w:rsid w:val="009A0457"/>
    <w:rsid w:val="009A3CD5"/>
    <w:rsid w:val="009A41B1"/>
    <w:rsid w:val="009B2C29"/>
    <w:rsid w:val="009C0D21"/>
    <w:rsid w:val="009C1D32"/>
    <w:rsid w:val="009C3E15"/>
    <w:rsid w:val="009C3F91"/>
    <w:rsid w:val="009C4517"/>
    <w:rsid w:val="009C54B8"/>
    <w:rsid w:val="009C79DD"/>
    <w:rsid w:val="009D30A5"/>
    <w:rsid w:val="009D3845"/>
    <w:rsid w:val="009F3B65"/>
    <w:rsid w:val="009F7861"/>
    <w:rsid w:val="00A015A5"/>
    <w:rsid w:val="00A030F2"/>
    <w:rsid w:val="00A12066"/>
    <w:rsid w:val="00A14103"/>
    <w:rsid w:val="00A15FE8"/>
    <w:rsid w:val="00A326D0"/>
    <w:rsid w:val="00A418E8"/>
    <w:rsid w:val="00A46A9B"/>
    <w:rsid w:val="00A47642"/>
    <w:rsid w:val="00A47681"/>
    <w:rsid w:val="00A551A1"/>
    <w:rsid w:val="00A55295"/>
    <w:rsid w:val="00A55D2F"/>
    <w:rsid w:val="00A60232"/>
    <w:rsid w:val="00A72778"/>
    <w:rsid w:val="00A8517B"/>
    <w:rsid w:val="00A85768"/>
    <w:rsid w:val="00AB1914"/>
    <w:rsid w:val="00AB2F35"/>
    <w:rsid w:val="00AB3E9F"/>
    <w:rsid w:val="00AB4884"/>
    <w:rsid w:val="00AB70FB"/>
    <w:rsid w:val="00AC36BD"/>
    <w:rsid w:val="00AD1690"/>
    <w:rsid w:val="00AE27F5"/>
    <w:rsid w:val="00AF1E52"/>
    <w:rsid w:val="00AF3013"/>
    <w:rsid w:val="00AF5F42"/>
    <w:rsid w:val="00AF6012"/>
    <w:rsid w:val="00AF67D4"/>
    <w:rsid w:val="00AF745F"/>
    <w:rsid w:val="00B02047"/>
    <w:rsid w:val="00B02294"/>
    <w:rsid w:val="00B05AEC"/>
    <w:rsid w:val="00B13168"/>
    <w:rsid w:val="00B21A2D"/>
    <w:rsid w:val="00B2647D"/>
    <w:rsid w:val="00B30DC9"/>
    <w:rsid w:val="00B33D6A"/>
    <w:rsid w:val="00B37216"/>
    <w:rsid w:val="00B43186"/>
    <w:rsid w:val="00B454F5"/>
    <w:rsid w:val="00B53E48"/>
    <w:rsid w:val="00B54B3E"/>
    <w:rsid w:val="00B70182"/>
    <w:rsid w:val="00B758DA"/>
    <w:rsid w:val="00B85C6F"/>
    <w:rsid w:val="00B942E8"/>
    <w:rsid w:val="00B975CB"/>
    <w:rsid w:val="00B978A4"/>
    <w:rsid w:val="00BA7C85"/>
    <w:rsid w:val="00BB5065"/>
    <w:rsid w:val="00BC3EA0"/>
    <w:rsid w:val="00BC6B85"/>
    <w:rsid w:val="00BD0449"/>
    <w:rsid w:val="00BE2746"/>
    <w:rsid w:val="00BE407B"/>
    <w:rsid w:val="00BE45A7"/>
    <w:rsid w:val="00BF127C"/>
    <w:rsid w:val="00BF321F"/>
    <w:rsid w:val="00BF6288"/>
    <w:rsid w:val="00C034CC"/>
    <w:rsid w:val="00C138BB"/>
    <w:rsid w:val="00C15C83"/>
    <w:rsid w:val="00C23B92"/>
    <w:rsid w:val="00C27214"/>
    <w:rsid w:val="00C30871"/>
    <w:rsid w:val="00C36463"/>
    <w:rsid w:val="00C4371B"/>
    <w:rsid w:val="00C43BC5"/>
    <w:rsid w:val="00C46115"/>
    <w:rsid w:val="00C46503"/>
    <w:rsid w:val="00C623DB"/>
    <w:rsid w:val="00C6772B"/>
    <w:rsid w:val="00C7288B"/>
    <w:rsid w:val="00C8305B"/>
    <w:rsid w:val="00C845AA"/>
    <w:rsid w:val="00C902AE"/>
    <w:rsid w:val="00C97055"/>
    <w:rsid w:val="00CA0395"/>
    <w:rsid w:val="00CB33D5"/>
    <w:rsid w:val="00CB45C3"/>
    <w:rsid w:val="00CC2A57"/>
    <w:rsid w:val="00CC6F1A"/>
    <w:rsid w:val="00CD552D"/>
    <w:rsid w:val="00CE3F39"/>
    <w:rsid w:val="00CF7E53"/>
    <w:rsid w:val="00D02B1C"/>
    <w:rsid w:val="00D1451E"/>
    <w:rsid w:val="00D172AF"/>
    <w:rsid w:val="00D20ABB"/>
    <w:rsid w:val="00D219CE"/>
    <w:rsid w:val="00D22309"/>
    <w:rsid w:val="00D253FD"/>
    <w:rsid w:val="00D27002"/>
    <w:rsid w:val="00D32EAD"/>
    <w:rsid w:val="00D34732"/>
    <w:rsid w:val="00D37B64"/>
    <w:rsid w:val="00D41BAB"/>
    <w:rsid w:val="00D4653B"/>
    <w:rsid w:val="00D50C5F"/>
    <w:rsid w:val="00D52B04"/>
    <w:rsid w:val="00D56B91"/>
    <w:rsid w:val="00D574B6"/>
    <w:rsid w:val="00D636FA"/>
    <w:rsid w:val="00D7189C"/>
    <w:rsid w:val="00D81577"/>
    <w:rsid w:val="00D827E7"/>
    <w:rsid w:val="00D83765"/>
    <w:rsid w:val="00D858AF"/>
    <w:rsid w:val="00D95055"/>
    <w:rsid w:val="00DA4B89"/>
    <w:rsid w:val="00DA5720"/>
    <w:rsid w:val="00DA61AB"/>
    <w:rsid w:val="00DA7347"/>
    <w:rsid w:val="00DB15F9"/>
    <w:rsid w:val="00DD0339"/>
    <w:rsid w:val="00DD7898"/>
    <w:rsid w:val="00DE335D"/>
    <w:rsid w:val="00DE3445"/>
    <w:rsid w:val="00DE3F37"/>
    <w:rsid w:val="00DF086C"/>
    <w:rsid w:val="00DF51BB"/>
    <w:rsid w:val="00DF6CFD"/>
    <w:rsid w:val="00E020B6"/>
    <w:rsid w:val="00E256C0"/>
    <w:rsid w:val="00E26652"/>
    <w:rsid w:val="00E26EE7"/>
    <w:rsid w:val="00E3292C"/>
    <w:rsid w:val="00E43A0F"/>
    <w:rsid w:val="00E51ACA"/>
    <w:rsid w:val="00E55503"/>
    <w:rsid w:val="00E56871"/>
    <w:rsid w:val="00E635AF"/>
    <w:rsid w:val="00E646FD"/>
    <w:rsid w:val="00E73AC9"/>
    <w:rsid w:val="00E829B2"/>
    <w:rsid w:val="00E8378F"/>
    <w:rsid w:val="00E83A6A"/>
    <w:rsid w:val="00E86519"/>
    <w:rsid w:val="00E91340"/>
    <w:rsid w:val="00E9424E"/>
    <w:rsid w:val="00EA34E4"/>
    <w:rsid w:val="00EA53B5"/>
    <w:rsid w:val="00EB0003"/>
    <w:rsid w:val="00EC0CC3"/>
    <w:rsid w:val="00ED2DDA"/>
    <w:rsid w:val="00ED76C7"/>
    <w:rsid w:val="00EF72A9"/>
    <w:rsid w:val="00F12336"/>
    <w:rsid w:val="00F25515"/>
    <w:rsid w:val="00F3139A"/>
    <w:rsid w:val="00F3207E"/>
    <w:rsid w:val="00F34274"/>
    <w:rsid w:val="00F42D3A"/>
    <w:rsid w:val="00F44FE5"/>
    <w:rsid w:val="00F53F4B"/>
    <w:rsid w:val="00F57106"/>
    <w:rsid w:val="00F61741"/>
    <w:rsid w:val="00F661F4"/>
    <w:rsid w:val="00F6620D"/>
    <w:rsid w:val="00F716CD"/>
    <w:rsid w:val="00F723EF"/>
    <w:rsid w:val="00F74890"/>
    <w:rsid w:val="00FA7636"/>
    <w:rsid w:val="00FB2681"/>
    <w:rsid w:val="00FB2BDE"/>
    <w:rsid w:val="00FC1EBF"/>
    <w:rsid w:val="00FD372F"/>
    <w:rsid w:val="00FD71BB"/>
    <w:rsid w:val="00FE2210"/>
    <w:rsid w:val="00FF01FC"/>
    <w:rsid w:val="00FF51A7"/>
    <w:rsid w:val="00FF6A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3FABA"/>
  <w15:chartTrackingRefBased/>
  <w15:docId w15:val="{73F5F71C-CD7A-4629-A916-E10F02C0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B1E78"/>
  </w:style>
  <w:style w:type="paragraph" w:styleId="Cmsor1">
    <w:name w:val="heading 1"/>
    <w:basedOn w:val="Norml"/>
    <w:next w:val="Norml"/>
    <w:link w:val="Cmsor1Char"/>
    <w:uiPriority w:val="9"/>
    <w:qFormat/>
    <w:rsid w:val="004961FD"/>
    <w:pPr>
      <w:keepNext/>
      <w:keepLines/>
      <w:spacing w:before="240" w:after="240"/>
      <w:outlineLvl w:val="0"/>
    </w:pPr>
    <w:rPr>
      <w:rFonts w:eastAsiaTheme="majorEastAsia" w:cstheme="majorBidi"/>
      <w:b/>
      <w:color w:val="025548"/>
      <w:sz w:val="32"/>
      <w:szCs w:val="32"/>
    </w:rPr>
  </w:style>
  <w:style w:type="paragraph" w:styleId="Cmsor2">
    <w:name w:val="heading 2"/>
    <w:basedOn w:val="Norml"/>
    <w:next w:val="Norml"/>
    <w:link w:val="Cmsor2Char"/>
    <w:uiPriority w:val="9"/>
    <w:unhideWhenUsed/>
    <w:qFormat/>
    <w:rsid w:val="004961FD"/>
    <w:pPr>
      <w:keepNext/>
      <w:keepLines/>
      <w:spacing w:before="120" w:after="120"/>
      <w:outlineLvl w:val="1"/>
    </w:pPr>
    <w:rPr>
      <w:rFonts w:eastAsiaTheme="majorEastAsia" w:cstheme="majorBidi"/>
      <w:b/>
      <w:color w:val="025548"/>
      <w:sz w:val="26"/>
      <w:szCs w:val="26"/>
    </w:rPr>
  </w:style>
  <w:style w:type="paragraph" w:styleId="Cmsor3">
    <w:name w:val="heading 3"/>
    <w:basedOn w:val="Norml"/>
    <w:next w:val="Norml"/>
    <w:link w:val="Cmsor3Char"/>
    <w:uiPriority w:val="9"/>
    <w:unhideWhenUsed/>
    <w:qFormat/>
    <w:rsid w:val="004961FD"/>
    <w:pPr>
      <w:keepNext/>
      <w:keepLines/>
      <w:spacing w:before="40" w:after="0"/>
      <w:outlineLvl w:val="2"/>
    </w:pPr>
    <w:rPr>
      <w:rFonts w:eastAsiaTheme="majorEastAsia" w:cstheme="majorBidi"/>
      <w:color w:val="025548"/>
      <w:sz w:val="24"/>
      <w:szCs w:val="24"/>
    </w:rPr>
  </w:style>
  <w:style w:type="paragraph" w:styleId="Cmsor4">
    <w:name w:val="heading 4"/>
    <w:basedOn w:val="Norml"/>
    <w:next w:val="Norml"/>
    <w:link w:val="Cmsor4Char"/>
    <w:uiPriority w:val="9"/>
    <w:unhideWhenUsed/>
    <w:qFormat/>
    <w:rsid w:val="004961FD"/>
    <w:pPr>
      <w:keepNext/>
      <w:keepLines/>
      <w:spacing w:before="40" w:after="0"/>
      <w:outlineLvl w:val="3"/>
    </w:pPr>
    <w:rPr>
      <w:rFonts w:asciiTheme="majorHAnsi" w:eastAsiaTheme="majorEastAsia" w:hAnsiTheme="majorHAnsi" w:cstheme="majorBidi"/>
      <w:i/>
      <w:iCs/>
      <w:color w:val="0255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574A3"/>
    <w:pPr>
      <w:tabs>
        <w:tab w:val="center" w:pos="4536"/>
        <w:tab w:val="right" w:pos="9072"/>
      </w:tabs>
      <w:spacing w:after="0" w:line="240" w:lineRule="auto"/>
    </w:pPr>
  </w:style>
  <w:style w:type="character" w:customStyle="1" w:styleId="lfejChar">
    <w:name w:val="Élőfej Char"/>
    <w:basedOn w:val="Bekezdsalapbettpusa"/>
    <w:link w:val="lfej"/>
    <w:uiPriority w:val="99"/>
    <w:rsid w:val="005574A3"/>
  </w:style>
  <w:style w:type="paragraph" w:styleId="llb">
    <w:name w:val="footer"/>
    <w:basedOn w:val="Norml"/>
    <w:link w:val="llbChar"/>
    <w:uiPriority w:val="99"/>
    <w:unhideWhenUsed/>
    <w:rsid w:val="005574A3"/>
    <w:pPr>
      <w:tabs>
        <w:tab w:val="center" w:pos="4536"/>
        <w:tab w:val="right" w:pos="9072"/>
      </w:tabs>
      <w:spacing w:after="0" w:line="240" w:lineRule="auto"/>
    </w:pPr>
  </w:style>
  <w:style w:type="character" w:customStyle="1" w:styleId="llbChar">
    <w:name w:val="Élőláb Char"/>
    <w:basedOn w:val="Bekezdsalapbettpusa"/>
    <w:link w:val="llb"/>
    <w:uiPriority w:val="99"/>
    <w:rsid w:val="005574A3"/>
  </w:style>
  <w:style w:type="paragraph" w:styleId="Nincstrkz">
    <w:name w:val="No Spacing"/>
    <w:link w:val="NincstrkzChar"/>
    <w:uiPriority w:val="1"/>
    <w:qFormat/>
    <w:rsid w:val="00FD372F"/>
    <w:pPr>
      <w:spacing w:after="0" w:line="240" w:lineRule="auto"/>
    </w:pPr>
    <w:rPr>
      <w:rFonts w:eastAsiaTheme="minorEastAsia"/>
      <w:lang w:val="en-US" w:eastAsia="zh-CN"/>
    </w:rPr>
  </w:style>
  <w:style w:type="character" w:customStyle="1" w:styleId="NincstrkzChar">
    <w:name w:val="Nincs térköz Char"/>
    <w:basedOn w:val="Bekezdsalapbettpusa"/>
    <w:link w:val="Nincstrkz"/>
    <w:uiPriority w:val="1"/>
    <w:rsid w:val="00FD372F"/>
    <w:rPr>
      <w:rFonts w:eastAsiaTheme="minorEastAsia"/>
      <w:lang w:val="en-US" w:eastAsia="zh-CN"/>
    </w:rPr>
  </w:style>
  <w:style w:type="character" w:styleId="Oldalszm">
    <w:name w:val="page number"/>
    <w:basedOn w:val="Bekezdsalapbettpusa"/>
    <w:uiPriority w:val="99"/>
    <w:semiHidden/>
    <w:unhideWhenUsed/>
    <w:rsid w:val="00EF72A9"/>
  </w:style>
  <w:style w:type="paragraph" w:styleId="Cm">
    <w:name w:val="Title"/>
    <w:basedOn w:val="Norml"/>
    <w:next w:val="Norml"/>
    <w:link w:val="CmChar"/>
    <w:uiPriority w:val="10"/>
    <w:qFormat/>
    <w:rsid w:val="00D32EAD"/>
    <w:pPr>
      <w:spacing w:after="0" w:line="240" w:lineRule="auto"/>
      <w:contextualSpacing/>
    </w:pPr>
    <w:rPr>
      <w:rFonts w:eastAsiaTheme="majorEastAsia" w:cstheme="majorBidi"/>
      <w:color w:val="025548"/>
      <w:spacing w:val="-10"/>
      <w:kern w:val="28"/>
      <w:sz w:val="56"/>
      <w:szCs w:val="56"/>
    </w:rPr>
  </w:style>
  <w:style w:type="character" w:customStyle="1" w:styleId="CmChar">
    <w:name w:val="Cím Char"/>
    <w:basedOn w:val="Bekezdsalapbettpusa"/>
    <w:link w:val="Cm"/>
    <w:uiPriority w:val="10"/>
    <w:rsid w:val="00D32EAD"/>
    <w:rPr>
      <w:rFonts w:eastAsiaTheme="majorEastAsia" w:cstheme="majorBidi"/>
      <w:color w:val="025548"/>
      <w:spacing w:val="-10"/>
      <w:kern w:val="28"/>
      <w:sz w:val="56"/>
      <w:szCs w:val="56"/>
    </w:rPr>
  </w:style>
  <w:style w:type="character" w:customStyle="1" w:styleId="Cmsor1Char">
    <w:name w:val="Címsor 1 Char"/>
    <w:basedOn w:val="Bekezdsalapbettpusa"/>
    <w:link w:val="Cmsor1"/>
    <w:uiPriority w:val="9"/>
    <w:rsid w:val="004961FD"/>
    <w:rPr>
      <w:rFonts w:eastAsiaTheme="majorEastAsia" w:cstheme="majorBidi"/>
      <w:b/>
      <w:color w:val="025548"/>
      <w:sz w:val="32"/>
      <w:szCs w:val="32"/>
    </w:rPr>
  </w:style>
  <w:style w:type="character" w:customStyle="1" w:styleId="Cmsor2Char">
    <w:name w:val="Címsor 2 Char"/>
    <w:basedOn w:val="Bekezdsalapbettpusa"/>
    <w:link w:val="Cmsor2"/>
    <w:uiPriority w:val="9"/>
    <w:rsid w:val="004961FD"/>
    <w:rPr>
      <w:rFonts w:eastAsiaTheme="majorEastAsia" w:cstheme="majorBidi"/>
      <w:b/>
      <w:color w:val="025548"/>
      <w:sz w:val="26"/>
      <w:szCs w:val="26"/>
    </w:rPr>
  </w:style>
  <w:style w:type="character" w:customStyle="1" w:styleId="Cmsor3Char">
    <w:name w:val="Címsor 3 Char"/>
    <w:basedOn w:val="Bekezdsalapbettpusa"/>
    <w:link w:val="Cmsor3"/>
    <w:uiPriority w:val="9"/>
    <w:rsid w:val="004961FD"/>
    <w:rPr>
      <w:rFonts w:eastAsiaTheme="majorEastAsia" w:cstheme="majorBidi"/>
      <w:color w:val="025548"/>
      <w:sz w:val="24"/>
      <w:szCs w:val="24"/>
    </w:rPr>
  </w:style>
  <w:style w:type="character" w:customStyle="1" w:styleId="Cmsor4Char">
    <w:name w:val="Címsor 4 Char"/>
    <w:basedOn w:val="Bekezdsalapbettpusa"/>
    <w:link w:val="Cmsor4"/>
    <w:uiPriority w:val="9"/>
    <w:rsid w:val="004961FD"/>
    <w:rPr>
      <w:rFonts w:asciiTheme="majorHAnsi" w:eastAsiaTheme="majorEastAsia" w:hAnsiTheme="majorHAnsi" w:cstheme="majorBidi"/>
      <w:i/>
      <w:iCs/>
      <w:color w:val="025548"/>
    </w:rPr>
  </w:style>
  <w:style w:type="paragraph" w:styleId="Alcm">
    <w:name w:val="Subtitle"/>
    <w:basedOn w:val="Norml"/>
    <w:next w:val="Norml"/>
    <w:link w:val="AlcmChar"/>
    <w:uiPriority w:val="11"/>
    <w:qFormat/>
    <w:rsid w:val="00D32EAD"/>
    <w:pPr>
      <w:numPr>
        <w:ilvl w:val="1"/>
      </w:numPr>
    </w:pPr>
    <w:rPr>
      <w:rFonts w:eastAsiaTheme="minorEastAsia"/>
      <w:i/>
      <w:color w:val="FFFFFF" w:themeColor="background1"/>
      <w:spacing w:val="15"/>
      <w:sz w:val="36"/>
    </w:rPr>
  </w:style>
  <w:style w:type="character" w:customStyle="1" w:styleId="AlcmChar">
    <w:name w:val="Alcím Char"/>
    <w:basedOn w:val="Bekezdsalapbettpusa"/>
    <w:link w:val="Alcm"/>
    <w:uiPriority w:val="11"/>
    <w:rsid w:val="00D32EAD"/>
    <w:rPr>
      <w:rFonts w:eastAsiaTheme="minorEastAsia"/>
      <w:i/>
      <w:color w:val="FFFFFF" w:themeColor="background1"/>
      <w:spacing w:val="15"/>
      <w:sz w:val="36"/>
    </w:rPr>
  </w:style>
  <w:style w:type="character" w:styleId="Finomkiemels">
    <w:name w:val="Subtle Emphasis"/>
    <w:basedOn w:val="Bekezdsalapbettpusa"/>
    <w:uiPriority w:val="19"/>
    <w:qFormat/>
    <w:rsid w:val="009D3845"/>
    <w:rPr>
      <w:rFonts w:asciiTheme="majorHAnsi" w:hAnsiTheme="majorHAnsi"/>
      <w:i/>
      <w:iCs/>
      <w:color w:val="404040" w:themeColor="text1" w:themeTint="BF"/>
    </w:rPr>
  </w:style>
  <w:style w:type="character" w:styleId="Kiemels">
    <w:name w:val="Emphasis"/>
    <w:basedOn w:val="Bekezdsalapbettpusa"/>
    <w:uiPriority w:val="20"/>
    <w:qFormat/>
    <w:rsid w:val="009D3845"/>
    <w:rPr>
      <w:rFonts w:asciiTheme="minorHAnsi" w:hAnsiTheme="minorHAnsi"/>
      <w:i/>
      <w:iCs/>
    </w:rPr>
  </w:style>
  <w:style w:type="character" w:styleId="Erskiemels">
    <w:name w:val="Intense Emphasis"/>
    <w:basedOn w:val="Bekezdsalapbettpusa"/>
    <w:uiPriority w:val="21"/>
    <w:qFormat/>
    <w:rsid w:val="009D3845"/>
    <w:rPr>
      <w:b/>
      <w:iCs/>
      <w:color w:val="FF0300"/>
    </w:rPr>
  </w:style>
  <w:style w:type="character" w:styleId="Kiemels2">
    <w:name w:val="Strong"/>
    <w:basedOn w:val="Bekezdsalapbettpusa"/>
    <w:uiPriority w:val="22"/>
    <w:qFormat/>
    <w:rsid w:val="009D3845"/>
    <w:rPr>
      <w:rFonts w:asciiTheme="minorHAnsi" w:hAnsiTheme="minorHAnsi"/>
      <w:b/>
      <w:bCs/>
    </w:rPr>
  </w:style>
  <w:style w:type="paragraph" w:styleId="Idzet">
    <w:name w:val="Quote"/>
    <w:basedOn w:val="Norml"/>
    <w:next w:val="Norml"/>
    <w:link w:val="IdzetChar"/>
    <w:uiPriority w:val="29"/>
    <w:qFormat/>
    <w:rsid w:val="009D3845"/>
    <w:pPr>
      <w:spacing w:before="200"/>
      <w:ind w:left="864" w:right="864"/>
    </w:pPr>
    <w:rPr>
      <w:i/>
      <w:iCs/>
      <w:color w:val="404040" w:themeColor="text1" w:themeTint="BF"/>
    </w:rPr>
  </w:style>
  <w:style w:type="character" w:customStyle="1" w:styleId="IdzetChar">
    <w:name w:val="Idézet Char"/>
    <w:basedOn w:val="Bekezdsalapbettpusa"/>
    <w:link w:val="Idzet"/>
    <w:uiPriority w:val="29"/>
    <w:rsid w:val="009D3845"/>
    <w:rPr>
      <w:i/>
      <w:iCs/>
      <w:color w:val="404040" w:themeColor="text1" w:themeTint="BF"/>
    </w:rPr>
  </w:style>
  <w:style w:type="paragraph" w:styleId="Kiemeltidzet">
    <w:name w:val="Intense Quote"/>
    <w:basedOn w:val="Norml"/>
    <w:next w:val="Norml"/>
    <w:link w:val="KiemeltidzetChar"/>
    <w:uiPriority w:val="30"/>
    <w:qFormat/>
    <w:rsid w:val="009D3845"/>
    <w:pPr>
      <w:pBdr>
        <w:top w:val="single" w:sz="4" w:space="10" w:color="669900"/>
        <w:bottom w:val="single" w:sz="4" w:space="10" w:color="669900"/>
      </w:pBdr>
      <w:spacing w:before="360" w:after="360"/>
      <w:ind w:left="864" w:right="864"/>
    </w:pPr>
    <w:rPr>
      <w:i/>
      <w:iCs/>
      <w:color w:val="669900"/>
    </w:rPr>
  </w:style>
  <w:style w:type="character" w:customStyle="1" w:styleId="KiemeltidzetChar">
    <w:name w:val="Kiemelt idézet Char"/>
    <w:basedOn w:val="Bekezdsalapbettpusa"/>
    <w:link w:val="Kiemeltidzet"/>
    <w:uiPriority w:val="30"/>
    <w:rsid w:val="009D3845"/>
    <w:rPr>
      <w:i/>
      <w:iCs/>
      <w:color w:val="669900"/>
    </w:rPr>
  </w:style>
  <w:style w:type="character" w:styleId="Finomhivatkozs">
    <w:name w:val="Subtle Reference"/>
    <w:basedOn w:val="Bekezdsalapbettpusa"/>
    <w:uiPriority w:val="31"/>
    <w:qFormat/>
    <w:rsid w:val="00A326D0"/>
    <w:rPr>
      <w:rFonts w:asciiTheme="majorHAnsi" w:hAnsiTheme="majorHAnsi"/>
      <w:smallCaps/>
      <w:color w:val="5A5A5A" w:themeColor="text1" w:themeTint="A5"/>
    </w:rPr>
  </w:style>
  <w:style w:type="character" w:styleId="Ershivatkozs">
    <w:name w:val="Intense Reference"/>
    <w:basedOn w:val="Bekezdsalapbettpusa"/>
    <w:uiPriority w:val="32"/>
    <w:qFormat/>
    <w:rsid w:val="00A326D0"/>
    <w:rPr>
      <w:rFonts w:asciiTheme="minorHAnsi" w:hAnsiTheme="minorHAnsi"/>
      <w:b/>
      <w:bCs/>
      <w:smallCaps/>
      <w:color w:val="669900"/>
      <w:spacing w:val="5"/>
    </w:rPr>
  </w:style>
  <w:style w:type="character" w:styleId="Knyvcme">
    <w:name w:val="Book Title"/>
    <w:basedOn w:val="Bekezdsalapbettpusa"/>
    <w:uiPriority w:val="33"/>
    <w:rsid w:val="00D32EAD"/>
    <w:rPr>
      <w:b/>
      <w:bCs/>
      <w:i/>
      <w:iCs/>
      <w:spacing w:val="5"/>
    </w:rPr>
  </w:style>
  <w:style w:type="paragraph" w:styleId="Listaszerbekezds">
    <w:name w:val="List Paragraph"/>
    <w:basedOn w:val="Norml"/>
    <w:uiPriority w:val="34"/>
    <w:qFormat/>
    <w:rsid w:val="00D32EAD"/>
    <w:pPr>
      <w:ind w:left="720"/>
      <w:contextualSpacing/>
    </w:pPr>
  </w:style>
  <w:style w:type="character" w:styleId="Hiperhivatkozs">
    <w:name w:val="Hyperlink"/>
    <w:basedOn w:val="Bekezdsalapbettpusa"/>
    <w:uiPriority w:val="99"/>
    <w:unhideWhenUsed/>
    <w:rsid w:val="00A030F2"/>
    <w:rPr>
      <w:color w:val="0563C1" w:themeColor="hyperlink"/>
      <w:u w:val="single"/>
    </w:rPr>
  </w:style>
  <w:style w:type="table" w:styleId="Tblzatrcsos43jellszn">
    <w:name w:val="Grid Table 4 Accent 3"/>
    <w:basedOn w:val="Normltblzat"/>
    <w:uiPriority w:val="49"/>
    <w:rsid w:val="005E65B8"/>
    <w:pPr>
      <w:spacing w:after="0" w:line="240" w:lineRule="auto"/>
    </w:pPr>
    <w:rPr>
      <w:sz w:val="20"/>
    </w:rPr>
    <w:tblPr>
      <w:tblStyleRowBandSize w:val="1"/>
      <w:tblStyleColBandSize w:val="1"/>
      <w:tblBorders>
        <w:insideH w:val="single" w:sz="4" w:space="0" w:color="025548"/>
        <w:insideV w:val="single" w:sz="4" w:space="0" w:color="025548"/>
      </w:tblBorders>
    </w:tblPr>
    <w:tcPr>
      <w:shd w:val="clear" w:color="auto" w:fill="auto"/>
    </w:tcPr>
    <w:tblStylePr w:type="firstRow">
      <w:rPr>
        <w:rFonts w:asciiTheme="minorHAnsi" w:hAnsiTheme="minorHAnsi"/>
        <w:b/>
        <w:bCs/>
        <w:color w:val="FFFFFF" w:themeColor="background1"/>
        <w:sz w:val="22"/>
      </w:rPr>
      <w:tblPr/>
      <w:tcPr>
        <w:tcBorders>
          <w:insideH w:val="single" w:sz="4" w:space="0" w:color="FFFFFF" w:themeColor="background1"/>
          <w:insideV w:val="single" w:sz="4" w:space="0" w:color="FFFFFF" w:themeColor="background1"/>
        </w:tcBorders>
        <w:shd w:val="clear" w:color="auto" w:fill="025548"/>
      </w:tcPr>
    </w:tblStylePr>
    <w:tblStylePr w:type="lastRow">
      <w:rPr>
        <w:rFonts w:asciiTheme="minorHAnsi" w:hAnsiTheme="minorHAnsi"/>
        <w:b/>
        <w:bCs/>
        <w:sz w:val="20"/>
      </w:rPr>
      <w:tblPr/>
      <w:tcPr>
        <w:tcBorders>
          <w:top w:val="double" w:sz="4" w:space="0" w:color="A5A5A5" w:themeColor="accent3"/>
          <w:insideH w:val="single" w:sz="4" w:space="0" w:color="025548"/>
          <w:insideV w:val="single" w:sz="4" w:space="0" w:color="025548"/>
        </w:tcBorders>
        <w:shd w:val="clear" w:color="auto" w:fill="auto"/>
      </w:tcPr>
    </w:tblStylePr>
    <w:tblStylePr w:type="firstCol">
      <w:rPr>
        <w:rFonts w:asciiTheme="minorHAnsi" w:hAnsiTheme="minorHAnsi"/>
        <w:b/>
        <w:bCs/>
        <w:sz w:val="20"/>
      </w:rPr>
      <w:tblPr/>
      <w:tcPr>
        <w:tcBorders>
          <w:insideH w:val="single" w:sz="4" w:space="0" w:color="025548"/>
          <w:insideV w:val="single" w:sz="4" w:space="0" w:color="025548"/>
        </w:tcBorders>
        <w:shd w:val="clear" w:color="auto" w:fill="auto"/>
      </w:tcPr>
    </w:tblStylePr>
    <w:tblStylePr w:type="lastCol">
      <w:rPr>
        <w:b/>
        <w:bCs/>
      </w:rPr>
      <w:tblPr/>
      <w:tcPr>
        <w:tcBorders>
          <w:insideH w:val="single" w:sz="4" w:space="0" w:color="025548"/>
          <w:insideV w:val="single" w:sz="4" w:space="0" w:color="025548"/>
        </w:tcBorders>
        <w:shd w:val="clear" w:color="auto" w:fill="auto"/>
      </w:tcPr>
    </w:tblStylePr>
    <w:tblStylePr w:type="band1Vert">
      <w:rPr>
        <w:rFonts w:asciiTheme="minorHAnsi" w:hAnsiTheme="minorHAnsi"/>
        <w:sz w:val="20"/>
      </w:rPr>
      <w:tblPr/>
      <w:tcPr>
        <w:tcBorders>
          <w:insideH w:val="single" w:sz="4" w:space="0" w:color="025548"/>
          <w:insideV w:val="single" w:sz="4" w:space="0" w:color="025548"/>
        </w:tcBorders>
        <w:shd w:val="clear" w:color="auto" w:fill="auto"/>
      </w:tcPr>
    </w:tblStylePr>
    <w:tblStylePr w:type="band2Vert">
      <w:rPr>
        <w:rFonts w:asciiTheme="minorHAnsi" w:hAnsiTheme="minorHAnsi"/>
        <w:sz w:val="20"/>
      </w:rPr>
      <w:tblPr/>
      <w:tcPr>
        <w:tcBorders>
          <w:insideH w:val="single" w:sz="4" w:space="0" w:color="025548"/>
          <w:insideV w:val="single" w:sz="4" w:space="0" w:color="025548"/>
        </w:tcBorders>
        <w:shd w:val="clear" w:color="auto" w:fill="auto"/>
      </w:tcPr>
    </w:tblStylePr>
    <w:tblStylePr w:type="band1Horz">
      <w:rPr>
        <w:rFonts w:asciiTheme="minorHAnsi" w:hAnsiTheme="minorHAnsi"/>
        <w:sz w:val="20"/>
      </w:rPr>
      <w:tblPr/>
      <w:tcPr>
        <w:tcBorders>
          <w:insideH w:val="single" w:sz="4" w:space="0" w:color="025548"/>
          <w:insideV w:val="single" w:sz="4" w:space="0" w:color="025548"/>
        </w:tcBorders>
        <w:shd w:val="clear" w:color="auto" w:fill="EDEDED" w:themeFill="accent3" w:themeFillTint="33"/>
      </w:tcPr>
    </w:tblStylePr>
    <w:tblStylePr w:type="band2Horz">
      <w:rPr>
        <w:rFonts w:asciiTheme="minorHAnsi" w:hAnsiTheme="minorHAnsi"/>
        <w:sz w:val="20"/>
      </w:rPr>
      <w:tblPr/>
      <w:tcPr>
        <w:shd w:val="clear" w:color="auto" w:fill="C5E0B3" w:themeFill="accent6" w:themeFillTint="66"/>
      </w:tcPr>
    </w:tblStylePr>
  </w:style>
  <w:style w:type="table" w:styleId="Rcsostblzat">
    <w:name w:val="Table Grid"/>
    <w:basedOn w:val="Normltblzat"/>
    <w:uiPriority w:val="39"/>
    <w:rsid w:val="00A03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302D7D"/>
    <w:pPr>
      <w:spacing w:before="480" w:after="0" w:line="276" w:lineRule="auto"/>
      <w:outlineLvl w:val="9"/>
    </w:pPr>
    <w:rPr>
      <w:rFonts w:asciiTheme="majorHAnsi" w:hAnsiTheme="majorHAnsi"/>
      <w:bCs/>
      <w:szCs w:val="28"/>
      <w:lang w:eastAsia="hu-HU"/>
    </w:rPr>
  </w:style>
  <w:style w:type="paragraph" w:styleId="TJ1">
    <w:name w:val="toc 1"/>
    <w:basedOn w:val="Norml"/>
    <w:next w:val="Norml"/>
    <w:autoRedefine/>
    <w:uiPriority w:val="39"/>
    <w:unhideWhenUsed/>
    <w:rsid w:val="00302D7D"/>
    <w:pPr>
      <w:spacing w:before="120" w:after="0"/>
    </w:pPr>
    <w:rPr>
      <w:b/>
      <w:bCs/>
    </w:rPr>
  </w:style>
  <w:style w:type="paragraph" w:styleId="TJ2">
    <w:name w:val="toc 2"/>
    <w:basedOn w:val="Norml"/>
    <w:next w:val="Norml"/>
    <w:autoRedefine/>
    <w:uiPriority w:val="39"/>
    <w:unhideWhenUsed/>
    <w:rsid w:val="00302D7D"/>
    <w:pPr>
      <w:spacing w:after="0"/>
      <w:ind w:left="220"/>
    </w:pPr>
    <w:rPr>
      <w:i/>
      <w:iCs/>
    </w:rPr>
  </w:style>
  <w:style w:type="paragraph" w:styleId="TJ3">
    <w:name w:val="toc 3"/>
    <w:basedOn w:val="Norml"/>
    <w:next w:val="Norml"/>
    <w:autoRedefine/>
    <w:uiPriority w:val="39"/>
    <w:unhideWhenUsed/>
    <w:rsid w:val="00302D7D"/>
    <w:pPr>
      <w:spacing w:after="0"/>
      <w:ind w:left="440"/>
    </w:pPr>
  </w:style>
  <w:style w:type="paragraph" w:styleId="TJ4">
    <w:name w:val="toc 4"/>
    <w:basedOn w:val="Norml"/>
    <w:next w:val="Norml"/>
    <w:autoRedefine/>
    <w:uiPriority w:val="39"/>
    <w:semiHidden/>
    <w:unhideWhenUsed/>
    <w:rsid w:val="00302D7D"/>
    <w:pPr>
      <w:spacing w:after="0"/>
      <w:ind w:left="660"/>
    </w:pPr>
    <w:rPr>
      <w:sz w:val="20"/>
      <w:szCs w:val="20"/>
    </w:rPr>
  </w:style>
  <w:style w:type="paragraph" w:styleId="TJ5">
    <w:name w:val="toc 5"/>
    <w:basedOn w:val="Norml"/>
    <w:next w:val="Norml"/>
    <w:autoRedefine/>
    <w:uiPriority w:val="39"/>
    <w:semiHidden/>
    <w:unhideWhenUsed/>
    <w:rsid w:val="00302D7D"/>
    <w:pPr>
      <w:spacing w:after="0"/>
      <w:ind w:left="880"/>
    </w:pPr>
    <w:rPr>
      <w:sz w:val="20"/>
      <w:szCs w:val="20"/>
    </w:rPr>
  </w:style>
  <w:style w:type="paragraph" w:styleId="TJ6">
    <w:name w:val="toc 6"/>
    <w:basedOn w:val="Norml"/>
    <w:next w:val="Norml"/>
    <w:autoRedefine/>
    <w:uiPriority w:val="39"/>
    <w:semiHidden/>
    <w:unhideWhenUsed/>
    <w:rsid w:val="00302D7D"/>
    <w:pPr>
      <w:spacing w:after="0"/>
      <w:ind w:left="1100"/>
    </w:pPr>
    <w:rPr>
      <w:sz w:val="20"/>
      <w:szCs w:val="20"/>
    </w:rPr>
  </w:style>
  <w:style w:type="paragraph" w:styleId="TJ7">
    <w:name w:val="toc 7"/>
    <w:basedOn w:val="Norml"/>
    <w:next w:val="Norml"/>
    <w:autoRedefine/>
    <w:uiPriority w:val="39"/>
    <w:semiHidden/>
    <w:unhideWhenUsed/>
    <w:rsid w:val="00302D7D"/>
    <w:pPr>
      <w:spacing w:after="0"/>
      <w:ind w:left="1320"/>
    </w:pPr>
    <w:rPr>
      <w:sz w:val="20"/>
      <w:szCs w:val="20"/>
    </w:rPr>
  </w:style>
  <w:style w:type="paragraph" w:styleId="TJ8">
    <w:name w:val="toc 8"/>
    <w:basedOn w:val="Norml"/>
    <w:next w:val="Norml"/>
    <w:autoRedefine/>
    <w:uiPriority w:val="39"/>
    <w:semiHidden/>
    <w:unhideWhenUsed/>
    <w:rsid w:val="00302D7D"/>
    <w:pPr>
      <w:spacing w:after="0"/>
      <w:ind w:left="1540"/>
    </w:pPr>
    <w:rPr>
      <w:sz w:val="20"/>
      <w:szCs w:val="20"/>
    </w:rPr>
  </w:style>
  <w:style w:type="paragraph" w:styleId="TJ9">
    <w:name w:val="toc 9"/>
    <w:basedOn w:val="Norml"/>
    <w:next w:val="Norml"/>
    <w:autoRedefine/>
    <w:uiPriority w:val="39"/>
    <w:semiHidden/>
    <w:unhideWhenUsed/>
    <w:rsid w:val="00302D7D"/>
    <w:pPr>
      <w:spacing w:after="0"/>
      <w:ind w:left="1760"/>
    </w:pPr>
    <w:rPr>
      <w:sz w:val="20"/>
      <w:szCs w:val="20"/>
    </w:rPr>
  </w:style>
  <w:style w:type="character" w:customStyle="1" w:styleId="Feloldatlanmegemlts1">
    <w:name w:val="Feloldatlan megemlítés1"/>
    <w:basedOn w:val="Bekezdsalapbettpusa"/>
    <w:uiPriority w:val="99"/>
    <w:rsid w:val="006C1CD8"/>
    <w:rPr>
      <w:color w:val="605E5C"/>
      <w:shd w:val="clear" w:color="auto" w:fill="E1DFDD"/>
    </w:rPr>
  </w:style>
  <w:style w:type="paragraph" w:styleId="Vltozat">
    <w:name w:val="Revision"/>
    <w:hidden/>
    <w:uiPriority w:val="99"/>
    <w:semiHidden/>
    <w:rsid w:val="00992416"/>
    <w:pPr>
      <w:spacing w:after="0" w:line="240" w:lineRule="auto"/>
    </w:pPr>
  </w:style>
  <w:style w:type="character" w:styleId="Feloldatlanmegemlts">
    <w:name w:val="Unresolved Mention"/>
    <w:basedOn w:val="Bekezdsalapbettpusa"/>
    <w:uiPriority w:val="99"/>
    <w:semiHidden/>
    <w:unhideWhenUsed/>
    <w:rsid w:val="00261450"/>
    <w:rPr>
      <w:color w:val="605E5C"/>
      <w:shd w:val="clear" w:color="auto" w:fill="E1DFDD"/>
    </w:rPr>
  </w:style>
  <w:style w:type="character" w:styleId="Jegyzethivatkozs">
    <w:name w:val="annotation reference"/>
    <w:basedOn w:val="Bekezdsalapbettpusa"/>
    <w:uiPriority w:val="99"/>
    <w:semiHidden/>
    <w:unhideWhenUsed/>
    <w:rsid w:val="00DA61AB"/>
    <w:rPr>
      <w:sz w:val="16"/>
      <w:szCs w:val="16"/>
    </w:rPr>
  </w:style>
  <w:style w:type="paragraph" w:styleId="Jegyzetszveg">
    <w:name w:val="annotation text"/>
    <w:basedOn w:val="Norml"/>
    <w:link w:val="JegyzetszvegChar"/>
    <w:uiPriority w:val="99"/>
    <w:semiHidden/>
    <w:unhideWhenUsed/>
    <w:rsid w:val="00DA61AB"/>
    <w:pPr>
      <w:spacing w:line="240" w:lineRule="auto"/>
    </w:pPr>
    <w:rPr>
      <w:sz w:val="20"/>
      <w:szCs w:val="20"/>
    </w:rPr>
  </w:style>
  <w:style w:type="character" w:customStyle="1" w:styleId="JegyzetszvegChar">
    <w:name w:val="Jegyzetszöveg Char"/>
    <w:basedOn w:val="Bekezdsalapbettpusa"/>
    <w:link w:val="Jegyzetszveg"/>
    <w:uiPriority w:val="99"/>
    <w:semiHidden/>
    <w:rsid w:val="00DA61AB"/>
    <w:rPr>
      <w:sz w:val="20"/>
      <w:szCs w:val="20"/>
    </w:rPr>
  </w:style>
  <w:style w:type="paragraph" w:styleId="Megjegyzstrgya">
    <w:name w:val="annotation subject"/>
    <w:basedOn w:val="Jegyzetszveg"/>
    <w:next w:val="Jegyzetszveg"/>
    <w:link w:val="MegjegyzstrgyaChar"/>
    <w:uiPriority w:val="99"/>
    <w:semiHidden/>
    <w:unhideWhenUsed/>
    <w:rsid w:val="00DA61AB"/>
    <w:rPr>
      <w:b/>
      <w:bCs/>
    </w:rPr>
  </w:style>
  <w:style w:type="character" w:customStyle="1" w:styleId="MegjegyzstrgyaChar">
    <w:name w:val="Megjegyzés tárgya Char"/>
    <w:basedOn w:val="JegyzetszvegChar"/>
    <w:link w:val="Megjegyzstrgya"/>
    <w:uiPriority w:val="99"/>
    <w:semiHidden/>
    <w:rsid w:val="00DA61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8854">
      <w:bodyDiv w:val="1"/>
      <w:marLeft w:val="0"/>
      <w:marRight w:val="0"/>
      <w:marTop w:val="0"/>
      <w:marBottom w:val="0"/>
      <w:divBdr>
        <w:top w:val="none" w:sz="0" w:space="0" w:color="auto"/>
        <w:left w:val="none" w:sz="0" w:space="0" w:color="auto"/>
        <w:bottom w:val="none" w:sz="0" w:space="0" w:color="auto"/>
        <w:right w:val="none" w:sz="0" w:space="0" w:color="auto"/>
      </w:divBdr>
      <w:divsChild>
        <w:div w:id="225336900">
          <w:marLeft w:val="360"/>
          <w:marRight w:val="0"/>
          <w:marTop w:val="200"/>
          <w:marBottom w:val="0"/>
          <w:divBdr>
            <w:top w:val="none" w:sz="0" w:space="0" w:color="auto"/>
            <w:left w:val="none" w:sz="0" w:space="0" w:color="auto"/>
            <w:bottom w:val="none" w:sz="0" w:space="0" w:color="auto"/>
            <w:right w:val="none" w:sz="0" w:space="0" w:color="auto"/>
          </w:divBdr>
        </w:div>
      </w:divsChild>
    </w:div>
    <w:div w:id="1033270571">
      <w:bodyDiv w:val="1"/>
      <w:marLeft w:val="0"/>
      <w:marRight w:val="0"/>
      <w:marTop w:val="0"/>
      <w:marBottom w:val="0"/>
      <w:divBdr>
        <w:top w:val="none" w:sz="0" w:space="0" w:color="auto"/>
        <w:left w:val="none" w:sz="0" w:space="0" w:color="auto"/>
        <w:bottom w:val="none" w:sz="0" w:space="0" w:color="auto"/>
        <w:right w:val="none" w:sz="0" w:space="0" w:color="auto"/>
      </w:divBdr>
    </w:div>
    <w:div w:id="1228880424">
      <w:bodyDiv w:val="1"/>
      <w:marLeft w:val="0"/>
      <w:marRight w:val="0"/>
      <w:marTop w:val="0"/>
      <w:marBottom w:val="0"/>
      <w:divBdr>
        <w:top w:val="none" w:sz="0" w:space="0" w:color="auto"/>
        <w:left w:val="none" w:sz="0" w:space="0" w:color="auto"/>
        <w:bottom w:val="none" w:sz="0" w:space="0" w:color="auto"/>
        <w:right w:val="none" w:sz="0" w:space="0" w:color="auto"/>
      </w:divBdr>
    </w:div>
    <w:div w:id="1257710814">
      <w:bodyDiv w:val="1"/>
      <w:marLeft w:val="0"/>
      <w:marRight w:val="0"/>
      <w:marTop w:val="0"/>
      <w:marBottom w:val="0"/>
      <w:divBdr>
        <w:top w:val="none" w:sz="0" w:space="0" w:color="auto"/>
        <w:left w:val="none" w:sz="0" w:space="0" w:color="auto"/>
        <w:bottom w:val="none" w:sz="0" w:space="0" w:color="auto"/>
        <w:right w:val="none" w:sz="0" w:space="0" w:color="auto"/>
      </w:divBdr>
      <w:divsChild>
        <w:div w:id="464348039">
          <w:marLeft w:val="360"/>
          <w:marRight w:val="0"/>
          <w:marTop w:val="200"/>
          <w:marBottom w:val="0"/>
          <w:divBdr>
            <w:top w:val="none" w:sz="0" w:space="0" w:color="auto"/>
            <w:left w:val="none" w:sz="0" w:space="0" w:color="auto"/>
            <w:bottom w:val="none" w:sz="0" w:space="0" w:color="auto"/>
            <w:right w:val="none" w:sz="0" w:space="0" w:color="auto"/>
          </w:divBdr>
        </w:div>
      </w:divsChild>
    </w:div>
    <w:div w:id="1501190103">
      <w:bodyDiv w:val="1"/>
      <w:marLeft w:val="0"/>
      <w:marRight w:val="0"/>
      <w:marTop w:val="0"/>
      <w:marBottom w:val="0"/>
      <w:divBdr>
        <w:top w:val="none" w:sz="0" w:space="0" w:color="auto"/>
        <w:left w:val="none" w:sz="0" w:space="0" w:color="auto"/>
        <w:bottom w:val="none" w:sz="0" w:space="0" w:color="auto"/>
        <w:right w:val="none" w:sz="0" w:space="0" w:color="auto"/>
      </w:divBdr>
      <w:divsChild>
        <w:div w:id="2131624258">
          <w:marLeft w:val="0"/>
          <w:marRight w:val="0"/>
          <w:marTop w:val="0"/>
          <w:marBottom w:val="0"/>
          <w:divBdr>
            <w:top w:val="single" w:sz="2" w:space="0" w:color="auto"/>
            <w:left w:val="single" w:sz="2" w:space="0" w:color="auto"/>
            <w:bottom w:val="single" w:sz="6" w:space="0" w:color="auto"/>
            <w:right w:val="single" w:sz="2" w:space="0" w:color="auto"/>
          </w:divBdr>
          <w:divsChild>
            <w:div w:id="18749516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97530246">
                  <w:marLeft w:val="0"/>
                  <w:marRight w:val="0"/>
                  <w:marTop w:val="0"/>
                  <w:marBottom w:val="0"/>
                  <w:divBdr>
                    <w:top w:val="single" w:sz="2" w:space="0" w:color="D9D9E3"/>
                    <w:left w:val="single" w:sz="2" w:space="0" w:color="D9D9E3"/>
                    <w:bottom w:val="single" w:sz="2" w:space="0" w:color="D9D9E3"/>
                    <w:right w:val="single" w:sz="2" w:space="0" w:color="D9D9E3"/>
                  </w:divBdr>
                  <w:divsChild>
                    <w:div w:id="216010335">
                      <w:marLeft w:val="0"/>
                      <w:marRight w:val="0"/>
                      <w:marTop w:val="0"/>
                      <w:marBottom w:val="0"/>
                      <w:divBdr>
                        <w:top w:val="single" w:sz="2" w:space="0" w:color="D9D9E3"/>
                        <w:left w:val="single" w:sz="2" w:space="0" w:color="D9D9E3"/>
                        <w:bottom w:val="single" w:sz="2" w:space="0" w:color="D9D9E3"/>
                        <w:right w:val="single" w:sz="2" w:space="0" w:color="D9D9E3"/>
                      </w:divBdr>
                      <w:divsChild>
                        <w:div w:id="1173573998">
                          <w:marLeft w:val="0"/>
                          <w:marRight w:val="0"/>
                          <w:marTop w:val="0"/>
                          <w:marBottom w:val="0"/>
                          <w:divBdr>
                            <w:top w:val="single" w:sz="2" w:space="0" w:color="D9D9E3"/>
                            <w:left w:val="single" w:sz="2" w:space="0" w:color="D9D9E3"/>
                            <w:bottom w:val="single" w:sz="2" w:space="0" w:color="D9D9E3"/>
                            <w:right w:val="single" w:sz="2" w:space="0" w:color="D9D9E3"/>
                          </w:divBdr>
                          <w:divsChild>
                            <w:div w:id="12107272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65539864">
      <w:bodyDiv w:val="1"/>
      <w:marLeft w:val="0"/>
      <w:marRight w:val="0"/>
      <w:marTop w:val="0"/>
      <w:marBottom w:val="0"/>
      <w:divBdr>
        <w:top w:val="none" w:sz="0" w:space="0" w:color="auto"/>
        <w:left w:val="none" w:sz="0" w:space="0" w:color="auto"/>
        <w:bottom w:val="none" w:sz="0" w:space="0" w:color="auto"/>
        <w:right w:val="none" w:sz="0" w:space="0" w:color="auto"/>
      </w:divBdr>
      <w:divsChild>
        <w:div w:id="239484174">
          <w:marLeft w:val="360"/>
          <w:marRight w:val="0"/>
          <w:marTop w:val="200"/>
          <w:marBottom w:val="0"/>
          <w:divBdr>
            <w:top w:val="none" w:sz="0" w:space="0" w:color="auto"/>
            <w:left w:val="none" w:sz="0" w:space="0" w:color="auto"/>
            <w:bottom w:val="none" w:sz="0" w:space="0" w:color="auto"/>
            <w:right w:val="none" w:sz="0" w:space="0" w:color="auto"/>
          </w:divBdr>
        </w:div>
        <w:div w:id="839470386">
          <w:marLeft w:val="360"/>
          <w:marRight w:val="0"/>
          <w:marTop w:val="200"/>
          <w:marBottom w:val="0"/>
          <w:divBdr>
            <w:top w:val="none" w:sz="0" w:space="0" w:color="auto"/>
            <w:left w:val="none" w:sz="0" w:space="0" w:color="auto"/>
            <w:bottom w:val="none" w:sz="0" w:space="0" w:color="auto"/>
            <w:right w:val="none" w:sz="0" w:space="0" w:color="auto"/>
          </w:divBdr>
        </w:div>
        <w:div w:id="533494398">
          <w:marLeft w:val="360"/>
          <w:marRight w:val="0"/>
          <w:marTop w:val="200"/>
          <w:marBottom w:val="0"/>
          <w:divBdr>
            <w:top w:val="none" w:sz="0" w:space="0" w:color="auto"/>
            <w:left w:val="none" w:sz="0" w:space="0" w:color="auto"/>
            <w:bottom w:val="none" w:sz="0" w:space="0" w:color="auto"/>
            <w:right w:val="none" w:sz="0" w:space="0" w:color="auto"/>
          </w:divBdr>
        </w:div>
        <w:div w:id="1339890547">
          <w:marLeft w:val="360"/>
          <w:marRight w:val="0"/>
          <w:marTop w:val="200"/>
          <w:marBottom w:val="0"/>
          <w:divBdr>
            <w:top w:val="none" w:sz="0" w:space="0" w:color="auto"/>
            <w:left w:val="none" w:sz="0" w:space="0" w:color="auto"/>
            <w:bottom w:val="none" w:sz="0" w:space="0" w:color="auto"/>
            <w:right w:val="none" w:sz="0" w:space="0" w:color="auto"/>
          </w:divBdr>
        </w:div>
        <w:div w:id="1779518585">
          <w:marLeft w:val="360"/>
          <w:marRight w:val="0"/>
          <w:marTop w:val="200"/>
          <w:marBottom w:val="0"/>
          <w:divBdr>
            <w:top w:val="none" w:sz="0" w:space="0" w:color="auto"/>
            <w:left w:val="none" w:sz="0" w:space="0" w:color="auto"/>
            <w:bottom w:val="none" w:sz="0" w:space="0" w:color="auto"/>
            <w:right w:val="none" w:sz="0" w:space="0" w:color="auto"/>
          </w:divBdr>
        </w:div>
      </w:divsChild>
    </w:div>
    <w:div w:id="198882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iat@basicskills.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E0CE20-E523-4AEB-82C1-D4EC838B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724</Words>
  <Characters>5001</Characters>
  <Application>Microsoft Office Word</Application>
  <DocSecurity>0</DocSecurity>
  <Lines>41</Lines>
  <Paragraphs>11</Paragraphs>
  <ScaleCrop>false</ScaleCrop>
  <HeadingPairs>
    <vt:vector size="6" baseType="variant">
      <vt:variant>
        <vt:lpstr>Cím</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Szabó Zoltán</cp:lastModifiedBy>
  <cp:revision>9</cp:revision>
  <dcterms:created xsi:type="dcterms:W3CDTF">2023-02-21T08:14:00Z</dcterms:created>
  <dcterms:modified xsi:type="dcterms:W3CDTF">2023-03-09T11:50:00Z</dcterms:modified>
</cp:coreProperties>
</file>